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繁峙县乡村振兴局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2021年度政府信息公开工作年度报告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2021年，县乡村振兴局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以习近平新时代中国特色社会主义思想为指导，深入贯彻落实党的十九大和十九届二中、三中、四中、五中、六中全会精神，坚持以人民为中心的发展思想，对照我局目标任务，充分运用政府信息公开职能、作用、手段，以为民、便民、惠民的实际行动和实际成效切实推动《中华人民共和国政府信息公开条例》在巩固拓展脱贫攻坚成果有效衔接乡村振兴中的贯彻落实，全面推进政务公开标准化规范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各项工作都取得了长足进展。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32"/>
          <w:szCs w:val="32"/>
        </w:rPr>
        <w:t>加强领导，完善政务信息公开机制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加强组织领导，落实管理责任。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我局把政府信息公开工作列入了重要议事日程，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成立了政务公开工作领导小组和领导小组办公室，明确了工作责任人和工作人员，制定了周汇报制度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，进一步健全了“主要领导亲自抓、分管领导具体抓、股室领导抓落实”的工作机制，制定了政府信息公开工作年度计划，全力开展好政府信息公开工作。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加强制度建设，完善长效机制。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定严格的内部规章制度和工作纪律，建立健全了政务公开信息保密审查流程、依申请公开流程、责任追究等制度，明确由一把手负总责，分管领导对分管科室的政务信息公开进行初步审核把关，股室负责人为政务信息公开的直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负责人，有序推进政务信息公开工作。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依托政务平台，及时公开信息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。以繁峙县政府网站为主要平台，围绕我局重点工作，及时将工作进展、资金分配情况、项目库建设情况及工作动态公开发布，有效提高了政务信息公开的有效性。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加强教育培训，加大推进力度。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领导干部高度重视信息公开工作的开展，领导小组定期研究信息公开的发展方向，并经常性地开展指导工作。围绕中心工作，组织工作人员学习《中华人民共和国政府信息公开条例》、《秘书工作》等，加强业务知识集中培训，并能够在日常工作中熟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加强监督保障，强化安全管理。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一是信息安全措施到位，我局每台电脑确保安装正版杀毒防护软件，定期对单位计算机进行清理检查，确保电脑设备稳定。二是加强设备管理，坚持“谁使用，谁管理，谁管理，谁负责”的原则，每台电脑都指定一名工作人员使用管理，移动存储设备限制发放。三是严格信息发布程序，建立网站信息发布管理制度，运行良好，未发生网上泄密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32"/>
          <w:szCs w:val="32"/>
          <w:lang w:eastAsia="zh-CN"/>
        </w:rPr>
        <w:t>（二）政府信息公开具体情况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我局持续深入学习贯彻党的十九大精神，认真落实党中央、国务院和县委、县政府关于政务公开的决策部署，聚焦巩固拓展脱贫攻坚成果有效衔接乡村振兴目标任务，扎实做好工作，积极推进政务公开制度化规范化建设，全面增强政务公开时效性和针对性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主动公开政府信息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条，自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2016年至今共公开政府信息142条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。信息公开的实效性不断增强，人民群众对巩固成果有效衔接乡村振兴的知晓度、参与度、满意度稳步提高。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97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691"/>
        <w:gridCol w:w="3585"/>
        <w:gridCol w:w="569"/>
        <w:gridCol w:w="686"/>
        <w:gridCol w:w="686"/>
        <w:gridCol w:w="686"/>
        <w:gridCol w:w="686"/>
        <w:gridCol w:w="693"/>
        <w:gridCol w:w="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0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69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0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50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0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0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6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0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局加强对政务公开工作的要求，组织政务公开工作人员学习《中华人民共和国政府信息公开条例》等文件，提升其对政务公开工作的理解、认识、运用和汇总落实的能力。让工作人员严格落实各项政策，以事实为依据、以数据为支撑，提供采纳度高的信息，切实提高公开信息的质量和水平，扎实做好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繁峙县乡村振兴局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2022年1月18日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F7763"/>
    <w:rsid w:val="034071E5"/>
    <w:rsid w:val="07323AE4"/>
    <w:rsid w:val="07535733"/>
    <w:rsid w:val="1327110F"/>
    <w:rsid w:val="15E134E3"/>
    <w:rsid w:val="1D2D1D33"/>
    <w:rsid w:val="1F0346B8"/>
    <w:rsid w:val="240D1700"/>
    <w:rsid w:val="2923511D"/>
    <w:rsid w:val="30801212"/>
    <w:rsid w:val="31557BF5"/>
    <w:rsid w:val="36807ED9"/>
    <w:rsid w:val="3B934440"/>
    <w:rsid w:val="3ED81233"/>
    <w:rsid w:val="3FF350F8"/>
    <w:rsid w:val="40A824AF"/>
    <w:rsid w:val="45680831"/>
    <w:rsid w:val="542F2101"/>
    <w:rsid w:val="54774F99"/>
    <w:rsid w:val="5518689D"/>
    <w:rsid w:val="56551E56"/>
    <w:rsid w:val="56FF5A30"/>
    <w:rsid w:val="57011B50"/>
    <w:rsid w:val="582950B9"/>
    <w:rsid w:val="59B52312"/>
    <w:rsid w:val="59C24DD0"/>
    <w:rsid w:val="5F965CA4"/>
    <w:rsid w:val="5FBD6A66"/>
    <w:rsid w:val="63807671"/>
    <w:rsid w:val="68C55345"/>
    <w:rsid w:val="70920E1F"/>
    <w:rsid w:val="7B5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2022-01-10T06:34:00Z</dcterms:created>
  <dc:creator>Administrator</dc:creator>
  <cp:lastModifiedBy>惑</cp:lastModifiedBy>
  <cp:lastPrinted>2022-01-19T02:52:59Z</cp:lastPrinted>
  <dcterms:modified xsi:type="dcterms:W3CDTF">2022-01-19T03:09:37Z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1053109ED79F42B9A44E33E8DAC1D232</vt:lpwstr>
  </property>
</Properties>
</file>