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C708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繁峙县信访局</w:t>
      </w:r>
    </w:p>
    <w:p w14:paraId="3A2B425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color w:val="auto"/>
        </w:rPr>
      </w:pPr>
      <w:r>
        <w:rPr>
          <w:rFonts w:hint="eastAsia" w:ascii="方正小标宋简体" w:hAnsi="方正小标宋简体" w:eastAsia="方正小标宋简体" w:cs="方正小标宋简体"/>
          <w:color w:val="auto"/>
          <w:sz w:val="44"/>
          <w:szCs w:val="44"/>
          <w:lang w:val="en-US" w:eastAsia="zh-CN"/>
        </w:rPr>
        <w:t>2024年</w:t>
      </w:r>
      <w:r>
        <w:rPr>
          <w:rFonts w:hint="eastAsia" w:ascii="方正小标宋简体" w:hAnsi="方正小标宋简体" w:eastAsia="方正小标宋简体" w:cs="方正小标宋简体"/>
          <w:color w:val="auto"/>
          <w:sz w:val="44"/>
          <w:szCs w:val="44"/>
        </w:rPr>
        <w:t>政府信息公开工作年度报告</w:t>
      </w:r>
    </w:p>
    <w:p w14:paraId="7608C03E">
      <w:pPr>
        <w:bidi w:val="0"/>
        <w:jc w:val="center"/>
        <w:rPr>
          <w:rFonts w:hint="eastAsia"/>
          <w:color w:val="auto"/>
        </w:rPr>
      </w:pPr>
    </w:p>
    <w:p w14:paraId="69248297">
      <w:pPr>
        <w:bidi w:val="0"/>
        <w:ind w:firstLine="640" w:firstLineChars="200"/>
        <w:jc w:val="left"/>
        <w:rPr>
          <w:rFonts w:hint="eastAsia" w:ascii="黑体" w:hAnsi="黑体" w:eastAsia="黑体" w:cs="黑体"/>
          <w:color w:val="auto"/>
          <w:sz w:val="32"/>
          <w:szCs w:val="32"/>
        </w:rPr>
      </w:pPr>
    </w:p>
    <w:p w14:paraId="649541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一、总体情况</w:t>
      </w:r>
    </w:p>
    <w:p w14:paraId="125CED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信访局</w:t>
      </w:r>
      <w:r>
        <w:rPr>
          <w:rFonts w:hint="eastAsia" w:ascii="仿宋_GB2312" w:hAnsi="仿宋_GB2312" w:eastAsia="仿宋_GB2312" w:cs="仿宋_GB2312"/>
          <w:i w:val="0"/>
          <w:iCs w:val="0"/>
          <w:caps w:val="0"/>
          <w:color w:val="auto"/>
          <w:spacing w:val="0"/>
          <w:sz w:val="32"/>
          <w:szCs w:val="32"/>
          <w:shd w:val="clear" w:fill="FFFFFF"/>
          <w:lang w:val="en-US" w:eastAsia="zh-CN"/>
        </w:rPr>
        <w:t>严格</w:t>
      </w:r>
      <w:r>
        <w:rPr>
          <w:rFonts w:hint="eastAsia" w:ascii="仿宋_GB2312" w:hAnsi="仿宋_GB2312" w:eastAsia="仿宋_GB2312" w:cs="仿宋_GB2312"/>
          <w:i w:val="0"/>
          <w:iCs w:val="0"/>
          <w:caps w:val="0"/>
          <w:color w:val="auto"/>
          <w:spacing w:val="0"/>
          <w:sz w:val="32"/>
          <w:szCs w:val="32"/>
          <w:shd w:val="clear" w:fill="FFFFFF"/>
        </w:rPr>
        <w:t>按照《</w:t>
      </w:r>
      <w:r>
        <w:rPr>
          <w:rFonts w:hint="eastAsia" w:ascii="仿宋_GB2312" w:hAnsi="仿宋_GB2312" w:eastAsia="仿宋_GB2312" w:cs="仿宋_GB2312"/>
          <w:color w:val="auto"/>
          <w:sz w:val="32"/>
          <w:szCs w:val="32"/>
        </w:rPr>
        <w:t>中华人民共和国政府信息公开条例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要求，</w:t>
      </w:r>
      <w:r>
        <w:rPr>
          <w:rFonts w:hint="eastAsia" w:ascii="仿宋_GB2312" w:hAnsi="仿宋_GB2312" w:eastAsia="仿宋_GB2312" w:cs="仿宋_GB2312"/>
          <w:i w:val="0"/>
          <w:iCs w:val="0"/>
          <w:caps w:val="0"/>
          <w:color w:val="auto"/>
          <w:spacing w:val="0"/>
          <w:sz w:val="32"/>
          <w:szCs w:val="32"/>
          <w:shd w:val="clear" w:fill="FFFFFF"/>
          <w:lang w:val="en-US" w:eastAsia="zh-CN"/>
        </w:rPr>
        <w:t>坚持以习近平新时代中国</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特色社会主义思想为指导，全面学习贯彻党的二十大和党的二十届三中全会精神，</w:t>
      </w:r>
      <w:r>
        <w:rPr>
          <w:rFonts w:hint="eastAsia" w:ascii="仿宋_GB2312" w:hAnsi="仿宋_GB2312" w:eastAsia="仿宋_GB2312" w:cs="仿宋_GB2312"/>
          <w:i w:val="0"/>
          <w:iCs w:val="0"/>
          <w:caps w:val="0"/>
          <w:color w:val="auto"/>
          <w:spacing w:val="0"/>
          <w:sz w:val="32"/>
          <w:szCs w:val="32"/>
          <w:shd w:val="clear" w:fill="FFFFFF"/>
        </w:rPr>
        <w:t>深入贯彻落实习近平总书记关于加强和改进人民信访工作的重要思想，</w:t>
      </w:r>
      <w:r>
        <w:rPr>
          <w:rFonts w:hint="eastAsia" w:ascii="仿宋_GB2312" w:hAnsi="仿宋_GB2312" w:eastAsia="仿宋_GB2312" w:cs="仿宋_GB2312"/>
          <w:i w:val="0"/>
          <w:iCs w:val="0"/>
          <w:caps w:val="0"/>
          <w:color w:val="auto"/>
          <w:spacing w:val="0"/>
          <w:sz w:val="32"/>
          <w:szCs w:val="32"/>
          <w:shd w:val="clear" w:fill="FFFFFF"/>
          <w:lang w:eastAsia="zh-CN"/>
        </w:rPr>
        <w:t>努力推进信访工作法治化，</w:t>
      </w:r>
      <w:r>
        <w:rPr>
          <w:rFonts w:hint="eastAsia" w:ascii="仿宋_GB2312" w:hAnsi="仿宋_GB2312" w:eastAsia="仿宋_GB2312" w:cs="仿宋_GB2312"/>
          <w:i w:val="0"/>
          <w:iCs w:val="0"/>
          <w:caps w:val="0"/>
          <w:color w:val="auto"/>
          <w:spacing w:val="0"/>
          <w:sz w:val="32"/>
          <w:szCs w:val="32"/>
          <w:shd w:val="clear" w:fill="FFFFFF"/>
          <w:lang w:val="en-US" w:eastAsia="zh-CN"/>
        </w:rPr>
        <w:t>紧密围绕《信访工作条例》的贯彻实施，扎实做好政府信息公开工作，着力塑造和提升信访工作良好形象。</w:t>
      </w:r>
    </w:p>
    <w:p w14:paraId="4DC53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（一）主动公开情况</w:t>
      </w:r>
    </w:p>
    <w:p w14:paraId="66050E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按照《中华人民共和国政府信息公开条例》要求，主动公开机关职能、机构设置等信息，及时公布部门预算及“三公”经费预算和部门决算等情况，确保了各项工作公开透明。</w:t>
      </w:r>
    </w:p>
    <w:p w14:paraId="048233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（二）依申请公开情况</w:t>
      </w:r>
    </w:p>
    <w:p w14:paraId="452D37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2024年，我局未收到政府信息公开申请。没有因政府信息公开工作被申请行政复议、提起行政诉讼的情况。</w:t>
      </w:r>
    </w:p>
    <w:p w14:paraId="4C4904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622B54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积极推进网上政务公开和政务服务，</w:t>
      </w:r>
      <w:r>
        <w:rPr>
          <w:rFonts w:hint="eastAsia" w:ascii="仿宋_GB2312" w:hAnsi="仿宋_GB2312" w:eastAsia="仿宋_GB2312" w:cs="仿宋_GB2312"/>
          <w:i w:val="0"/>
          <w:iCs w:val="0"/>
          <w:caps w:val="0"/>
          <w:color w:val="auto"/>
          <w:spacing w:val="0"/>
          <w:sz w:val="32"/>
          <w:szCs w:val="32"/>
          <w:shd w:val="clear" w:fill="FFFFFF"/>
          <w:lang w:val="en-US" w:eastAsia="zh-CN"/>
        </w:rPr>
        <w:t>严格落实政务公开保密审查制度，</w:t>
      </w:r>
      <w:r>
        <w:rPr>
          <w:rFonts w:hint="eastAsia" w:ascii="仿宋_GB2312" w:hAnsi="仿宋_GB2312" w:eastAsia="仿宋_GB2312" w:cs="仿宋_GB2312"/>
          <w:i w:val="0"/>
          <w:iCs w:val="0"/>
          <w:caps w:val="0"/>
          <w:color w:val="auto"/>
          <w:spacing w:val="0"/>
          <w:sz w:val="32"/>
          <w:szCs w:val="32"/>
          <w:shd w:val="clear" w:fill="FFFFFF"/>
        </w:rPr>
        <w:t>及时发布领导信息、政策文件、通知公告等各类信息，方便公众获取最新资讯。做好重点工作信息公开工作，让公众了解信访局的工作重点和方向。为社会公众查阅带来了极大便利，增强了财政透明度。</w:t>
      </w:r>
    </w:p>
    <w:p w14:paraId="5309BF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（四）政府信息公开平台建设</w:t>
      </w:r>
    </w:p>
    <w:p w14:paraId="6C6D3D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繁峙县信访局无政府信息公开平台建设情况。</w:t>
      </w:r>
    </w:p>
    <w:p w14:paraId="3FFCDD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i w:val="0"/>
          <w:iCs w:val="0"/>
          <w:caps w:val="0"/>
          <w:color w:val="auto"/>
          <w:spacing w:val="0"/>
          <w:sz w:val="32"/>
          <w:szCs w:val="32"/>
          <w:shd w:val="clear" w:fill="FFFFFF"/>
          <w:lang w:val="en-US" w:eastAsia="zh-CN"/>
        </w:rPr>
      </w:pPr>
      <w:r>
        <w:rPr>
          <w:rFonts w:hint="default" w:ascii="楷体_GB2312" w:hAnsi="楷体_GB2312" w:eastAsia="楷体_GB2312" w:cs="楷体_GB2312"/>
          <w:i w:val="0"/>
          <w:iCs w:val="0"/>
          <w:caps w:val="0"/>
          <w:color w:val="auto"/>
          <w:spacing w:val="0"/>
          <w:sz w:val="32"/>
          <w:szCs w:val="32"/>
          <w:shd w:val="clear" w:fill="FFFFFF"/>
          <w:lang w:val="en-US" w:eastAsia="zh-CN"/>
        </w:rPr>
        <w:t>（</w:t>
      </w:r>
      <w:r>
        <w:rPr>
          <w:rFonts w:hint="eastAsia" w:ascii="楷体_GB2312" w:hAnsi="楷体_GB2312" w:eastAsia="楷体_GB2312" w:cs="楷体_GB2312"/>
          <w:i w:val="0"/>
          <w:iCs w:val="0"/>
          <w:caps w:val="0"/>
          <w:color w:val="auto"/>
          <w:spacing w:val="0"/>
          <w:sz w:val="32"/>
          <w:szCs w:val="32"/>
          <w:shd w:val="clear" w:fill="FFFFFF"/>
          <w:lang w:val="en-US" w:eastAsia="zh-CN"/>
        </w:rPr>
        <w:t>五</w:t>
      </w:r>
      <w:r>
        <w:rPr>
          <w:rFonts w:hint="default" w:ascii="楷体_GB2312" w:hAnsi="楷体_GB2312" w:eastAsia="楷体_GB2312" w:cs="楷体_GB2312"/>
          <w:i w:val="0"/>
          <w:iCs w:val="0"/>
          <w:caps w:val="0"/>
          <w:color w:val="auto"/>
          <w:spacing w:val="0"/>
          <w:sz w:val="32"/>
          <w:szCs w:val="32"/>
          <w:shd w:val="clear" w:fill="FFFFFF"/>
          <w:lang w:val="en-US" w:eastAsia="zh-CN"/>
        </w:rPr>
        <w:t>）监督保障</w:t>
      </w:r>
    </w:p>
    <w:p w14:paraId="688113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将政务公开工作纳入年度工作要点，与业务工作协同推进，</w:t>
      </w:r>
      <w:r>
        <w:rPr>
          <w:rFonts w:hint="eastAsia" w:ascii="仿宋_GB2312" w:hAnsi="仿宋_GB2312" w:eastAsia="仿宋_GB2312" w:cs="仿宋_GB2312"/>
          <w:i w:val="0"/>
          <w:iCs w:val="0"/>
          <w:caps w:val="0"/>
          <w:color w:val="auto"/>
          <w:spacing w:val="0"/>
          <w:sz w:val="32"/>
          <w:szCs w:val="32"/>
          <w:shd w:val="clear" w:fill="FFFFFF"/>
          <w:lang w:val="en-US" w:eastAsia="zh-CN"/>
        </w:rPr>
        <w:t>积极构建“主要领导亲自抓，分管领导具体抓，承办股室抓落实”的工作格局，落实管理责任，切实加强指导监督。根据政府信息公开工作有关考核、评议要求，</w:t>
      </w:r>
      <w:r>
        <w:rPr>
          <w:rFonts w:hint="eastAsia" w:ascii="仿宋_GB2312" w:hAnsi="仿宋_GB2312" w:eastAsia="仿宋_GB2312" w:cs="仿宋_GB2312"/>
          <w:i w:val="0"/>
          <w:iCs w:val="0"/>
          <w:caps w:val="0"/>
          <w:color w:val="auto"/>
          <w:spacing w:val="0"/>
          <w:sz w:val="32"/>
          <w:szCs w:val="32"/>
          <w:shd w:val="clear" w:fill="FFFFFF"/>
        </w:rPr>
        <w:t>对照政务公开标准规范清单，各股室形成工作合力，</w:t>
      </w:r>
      <w:r>
        <w:rPr>
          <w:rFonts w:hint="eastAsia" w:ascii="仿宋_GB2312" w:hAnsi="仿宋_GB2312" w:eastAsia="仿宋_GB2312" w:cs="仿宋_GB2312"/>
          <w:i w:val="0"/>
          <w:iCs w:val="0"/>
          <w:caps w:val="0"/>
          <w:color w:val="auto"/>
          <w:spacing w:val="0"/>
          <w:sz w:val="32"/>
          <w:szCs w:val="32"/>
          <w:shd w:val="clear" w:fill="FFFFFF"/>
          <w:lang w:val="en-US" w:eastAsia="zh-CN"/>
        </w:rPr>
        <w:t>加强局政府信息公开工作日常指导和监督检查，严把政治关、政策关、文字关，不断提升运营维护管理水平，</w:t>
      </w:r>
      <w:r>
        <w:rPr>
          <w:rFonts w:hint="eastAsia" w:ascii="仿宋_GB2312" w:hAnsi="仿宋_GB2312" w:eastAsia="仿宋_GB2312" w:cs="仿宋_GB2312"/>
          <w:i w:val="0"/>
          <w:iCs w:val="0"/>
          <w:caps w:val="0"/>
          <w:color w:val="auto"/>
          <w:spacing w:val="0"/>
          <w:sz w:val="32"/>
          <w:szCs w:val="32"/>
          <w:shd w:val="clear" w:fill="FFFFFF"/>
        </w:rPr>
        <w:t>确保政府信息公开及时、高效、规范，从制度和机制上保障了信息公开工作的顺利开展。</w:t>
      </w:r>
    </w:p>
    <w:p w14:paraId="6A207B92">
      <w:pPr>
        <w:bidi w:val="0"/>
        <w:ind w:firstLine="640" w:firstLineChars="200"/>
        <w:jc w:val="left"/>
        <w:rPr>
          <w:rFonts w:hint="eastAsia"/>
          <w:color w:val="auto"/>
        </w:rPr>
      </w:pPr>
      <w:r>
        <w:rPr>
          <w:rFonts w:hint="eastAsia" w:ascii="黑体" w:hAnsi="黑体" w:eastAsia="黑体" w:cs="黑体"/>
          <w:color w:val="auto"/>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5456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B373BC7">
            <w:pPr>
              <w:bidi w:val="0"/>
              <w:jc w:val="center"/>
              <w:rPr>
                <w:color w:val="auto"/>
              </w:rPr>
            </w:pPr>
            <w:r>
              <w:rPr>
                <w:rFonts w:hint="eastAsia"/>
                <w:color w:val="auto"/>
                <w:lang w:val="en-US" w:eastAsia="zh-CN"/>
              </w:rPr>
              <w:t>第二十条第（一）项</w:t>
            </w:r>
          </w:p>
        </w:tc>
      </w:tr>
      <w:tr w14:paraId="7391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2DB2D76">
            <w:pPr>
              <w:bidi w:val="0"/>
              <w:jc w:val="center"/>
              <w:rPr>
                <w:color w:val="auto"/>
              </w:rPr>
            </w:pPr>
            <w:r>
              <w:rPr>
                <w:rFonts w:hint="eastAsia"/>
                <w:color w:val="auto"/>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393CFD4">
            <w:pPr>
              <w:bidi w:val="0"/>
              <w:jc w:val="center"/>
              <w:rPr>
                <w:color w:val="auto"/>
              </w:rPr>
            </w:pPr>
            <w:r>
              <w:rPr>
                <w:rFonts w:hint="eastAsia"/>
                <w:color w:val="auto"/>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FEC5318">
            <w:pPr>
              <w:bidi w:val="0"/>
              <w:jc w:val="center"/>
              <w:rPr>
                <w:color w:val="auto"/>
              </w:rPr>
            </w:pPr>
            <w:r>
              <w:rPr>
                <w:rFonts w:hint="eastAsia"/>
                <w:color w:val="auto"/>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6FDCCA8">
            <w:pPr>
              <w:bidi w:val="0"/>
              <w:jc w:val="center"/>
              <w:rPr>
                <w:color w:val="auto"/>
              </w:rPr>
            </w:pPr>
            <w:r>
              <w:rPr>
                <w:rFonts w:hint="eastAsia"/>
                <w:color w:val="auto"/>
                <w:lang w:val="en-US" w:eastAsia="zh-CN"/>
              </w:rPr>
              <w:t>现行有效件数</w:t>
            </w:r>
          </w:p>
        </w:tc>
      </w:tr>
      <w:tr w14:paraId="178D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FB9DE31">
            <w:pPr>
              <w:bidi w:val="0"/>
              <w:jc w:val="center"/>
              <w:rPr>
                <w:color w:val="auto"/>
              </w:rPr>
            </w:pPr>
            <w:r>
              <w:rPr>
                <w:rFonts w:hint="eastAsia"/>
                <w:color w:val="auto"/>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DEF6C91">
            <w:pPr>
              <w:bidi w:val="0"/>
              <w:jc w:val="center"/>
              <w:rPr>
                <w:rFonts w:hint="default"/>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A972E48">
            <w:pPr>
              <w:bidi w:val="0"/>
              <w:jc w:val="center"/>
              <w:rPr>
                <w:rFonts w:hint="default"/>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A63FABC">
            <w:pPr>
              <w:bidi w:val="0"/>
              <w:jc w:val="center"/>
              <w:rPr>
                <w:rFonts w:hint="default"/>
                <w:color w:val="auto"/>
                <w:lang w:val="en-US" w:eastAsia="zh-CN"/>
              </w:rPr>
            </w:pPr>
            <w:r>
              <w:rPr>
                <w:rFonts w:hint="eastAsia"/>
                <w:color w:val="auto"/>
                <w:lang w:val="en-US" w:eastAsia="zh-CN"/>
              </w:rPr>
              <w:t>0</w:t>
            </w:r>
          </w:p>
        </w:tc>
      </w:tr>
      <w:tr w14:paraId="20A5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2D7FCA1">
            <w:pPr>
              <w:bidi w:val="0"/>
              <w:jc w:val="center"/>
              <w:rPr>
                <w:color w:val="auto"/>
              </w:rPr>
            </w:pPr>
            <w:r>
              <w:rPr>
                <w:rFonts w:hint="eastAsia"/>
                <w:color w:val="auto"/>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184CE39">
            <w:pPr>
              <w:bidi w:val="0"/>
              <w:jc w:val="center"/>
              <w:rPr>
                <w:rFonts w:hint="default" w:eastAsiaTheme="minorEastAsia"/>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C841A91">
            <w:pPr>
              <w:bidi w:val="0"/>
              <w:jc w:val="center"/>
              <w:rPr>
                <w:rFonts w:hint="default" w:eastAsiaTheme="minorEastAsia"/>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592F773">
            <w:pPr>
              <w:bidi w:val="0"/>
              <w:jc w:val="center"/>
              <w:rPr>
                <w:rFonts w:hint="default" w:eastAsiaTheme="minorEastAsia"/>
                <w:color w:val="auto"/>
                <w:lang w:val="en-US" w:eastAsia="zh-CN"/>
              </w:rPr>
            </w:pPr>
            <w:r>
              <w:rPr>
                <w:rFonts w:hint="eastAsia"/>
                <w:color w:val="auto"/>
                <w:lang w:val="en-US" w:eastAsia="zh-CN"/>
              </w:rPr>
              <w:t>0</w:t>
            </w:r>
          </w:p>
        </w:tc>
      </w:tr>
      <w:tr w14:paraId="5AA8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2697469">
            <w:pPr>
              <w:bidi w:val="0"/>
              <w:jc w:val="center"/>
              <w:rPr>
                <w:color w:val="auto"/>
              </w:rPr>
            </w:pPr>
            <w:r>
              <w:rPr>
                <w:rFonts w:hint="eastAsia"/>
                <w:color w:val="auto"/>
                <w:lang w:val="en-US" w:eastAsia="zh-CN"/>
              </w:rPr>
              <w:t>第二十条第（五）项</w:t>
            </w:r>
          </w:p>
        </w:tc>
      </w:tr>
      <w:tr w14:paraId="3A34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F934A31">
            <w:pPr>
              <w:bidi w:val="0"/>
              <w:jc w:val="center"/>
              <w:rPr>
                <w:color w:val="auto"/>
              </w:rPr>
            </w:pPr>
            <w:r>
              <w:rPr>
                <w:rFonts w:hint="eastAsia"/>
                <w:color w:val="auto"/>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5329379">
            <w:pPr>
              <w:bidi w:val="0"/>
              <w:jc w:val="center"/>
              <w:rPr>
                <w:color w:val="auto"/>
              </w:rPr>
            </w:pPr>
            <w:r>
              <w:rPr>
                <w:rFonts w:hint="eastAsia"/>
                <w:color w:val="auto"/>
                <w:lang w:val="en-US" w:eastAsia="zh-CN"/>
              </w:rPr>
              <w:t>本年处理决定数量</w:t>
            </w:r>
          </w:p>
        </w:tc>
      </w:tr>
      <w:tr w14:paraId="4A42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C23E133">
            <w:pPr>
              <w:bidi w:val="0"/>
              <w:jc w:val="center"/>
              <w:rPr>
                <w:color w:val="auto"/>
              </w:rPr>
            </w:pPr>
            <w:r>
              <w:rPr>
                <w:rFonts w:hint="eastAsia"/>
                <w:color w:val="auto"/>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26E7039">
            <w:pPr>
              <w:bidi w:val="0"/>
              <w:jc w:val="center"/>
              <w:rPr>
                <w:rFonts w:hint="default"/>
                <w:color w:val="auto"/>
                <w:lang w:val="en-US" w:eastAsia="zh-CN"/>
              </w:rPr>
            </w:pPr>
            <w:r>
              <w:rPr>
                <w:rFonts w:hint="eastAsia"/>
                <w:color w:val="auto"/>
                <w:lang w:val="en-US" w:eastAsia="zh-CN"/>
              </w:rPr>
              <w:t>0</w:t>
            </w:r>
          </w:p>
        </w:tc>
      </w:tr>
      <w:tr w14:paraId="1B5D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4B91775">
            <w:pPr>
              <w:bidi w:val="0"/>
              <w:jc w:val="center"/>
              <w:rPr>
                <w:color w:val="auto"/>
              </w:rPr>
            </w:pPr>
            <w:r>
              <w:rPr>
                <w:rFonts w:hint="eastAsia"/>
                <w:color w:val="auto"/>
                <w:lang w:val="en-US" w:eastAsia="zh-CN"/>
              </w:rPr>
              <w:t>第二十条第（六）项</w:t>
            </w:r>
          </w:p>
        </w:tc>
      </w:tr>
      <w:tr w14:paraId="4886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C9E80D8">
            <w:pPr>
              <w:bidi w:val="0"/>
              <w:jc w:val="center"/>
              <w:rPr>
                <w:color w:val="auto"/>
              </w:rPr>
            </w:pPr>
            <w:r>
              <w:rPr>
                <w:rFonts w:hint="eastAsia"/>
                <w:color w:val="auto"/>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7ED014E2">
            <w:pPr>
              <w:bidi w:val="0"/>
              <w:jc w:val="center"/>
              <w:rPr>
                <w:color w:val="auto"/>
              </w:rPr>
            </w:pPr>
            <w:r>
              <w:rPr>
                <w:rFonts w:hint="eastAsia"/>
                <w:color w:val="auto"/>
                <w:lang w:val="en-US" w:eastAsia="zh-CN"/>
              </w:rPr>
              <w:t>本年处理决定数量</w:t>
            </w:r>
          </w:p>
        </w:tc>
      </w:tr>
      <w:tr w14:paraId="3120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F8B3A8F">
            <w:pPr>
              <w:bidi w:val="0"/>
              <w:jc w:val="center"/>
              <w:rPr>
                <w:color w:val="auto"/>
              </w:rPr>
            </w:pPr>
            <w:r>
              <w:rPr>
                <w:rFonts w:hint="eastAsia"/>
                <w:color w:val="auto"/>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A08A801">
            <w:pPr>
              <w:bidi w:val="0"/>
              <w:jc w:val="center"/>
              <w:rPr>
                <w:rFonts w:hint="default"/>
                <w:color w:val="auto"/>
                <w:lang w:val="en-US" w:eastAsia="zh-CN"/>
              </w:rPr>
            </w:pPr>
            <w:r>
              <w:rPr>
                <w:rFonts w:hint="eastAsia"/>
                <w:color w:val="auto"/>
                <w:lang w:val="en-US" w:eastAsia="zh-CN"/>
              </w:rPr>
              <w:t>0</w:t>
            </w:r>
          </w:p>
        </w:tc>
      </w:tr>
      <w:tr w14:paraId="643D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22CDE61">
            <w:pPr>
              <w:bidi w:val="0"/>
              <w:jc w:val="center"/>
              <w:rPr>
                <w:color w:val="auto"/>
              </w:rPr>
            </w:pPr>
            <w:r>
              <w:rPr>
                <w:rFonts w:hint="eastAsia"/>
                <w:color w:val="auto"/>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C64A124">
            <w:pPr>
              <w:bidi w:val="0"/>
              <w:jc w:val="center"/>
              <w:rPr>
                <w:rFonts w:hint="default"/>
                <w:color w:val="auto"/>
                <w:lang w:val="en-US" w:eastAsia="zh-CN"/>
              </w:rPr>
            </w:pPr>
            <w:r>
              <w:rPr>
                <w:rFonts w:hint="eastAsia"/>
                <w:color w:val="auto"/>
                <w:lang w:val="en-US" w:eastAsia="zh-CN"/>
              </w:rPr>
              <w:t>0</w:t>
            </w:r>
          </w:p>
        </w:tc>
      </w:tr>
      <w:tr w14:paraId="10F7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C57B77E">
            <w:pPr>
              <w:bidi w:val="0"/>
              <w:jc w:val="center"/>
              <w:rPr>
                <w:color w:val="auto"/>
              </w:rPr>
            </w:pPr>
            <w:r>
              <w:rPr>
                <w:rFonts w:hint="eastAsia"/>
                <w:color w:val="auto"/>
                <w:lang w:val="en-US" w:eastAsia="zh-CN"/>
              </w:rPr>
              <w:t>第二十条第（八）项</w:t>
            </w:r>
          </w:p>
        </w:tc>
      </w:tr>
      <w:tr w14:paraId="27CE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6A0580E">
            <w:pPr>
              <w:bidi w:val="0"/>
              <w:jc w:val="center"/>
              <w:rPr>
                <w:color w:val="auto"/>
              </w:rPr>
            </w:pPr>
            <w:r>
              <w:rPr>
                <w:rFonts w:hint="eastAsia"/>
                <w:color w:val="auto"/>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730718D">
            <w:pPr>
              <w:bidi w:val="0"/>
              <w:jc w:val="center"/>
              <w:rPr>
                <w:color w:val="auto"/>
              </w:rPr>
            </w:pPr>
            <w:r>
              <w:rPr>
                <w:rFonts w:hint="eastAsia"/>
                <w:color w:val="auto"/>
                <w:lang w:val="en-US" w:eastAsia="zh-CN"/>
              </w:rPr>
              <w:t>本年收费金额（单位：万元）</w:t>
            </w:r>
          </w:p>
        </w:tc>
      </w:tr>
      <w:tr w14:paraId="15A7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0FD900D">
            <w:pPr>
              <w:bidi w:val="0"/>
              <w:jc w:val="center"/>
              <w:rPr>
                <w:color w:val="auto"/>
              </w:rPr>
            </w:pPr>
            <w:r>
              <w:rPr>
                <w:rFonts w:hint="eastAsia"/>
                <w:color w:val="auto"/>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9CAE5E0">
            <w:pPr>
              <w:bidi w:val="0"/>
              <w:jc w:val="center"/>
              <w:rPr>
                <w:rFonts w:hint="default" w:eastAsiaTheme="minorEastAsia"/>
                <w:color w:val="auto"/>
                <w:lang w:val="en-US" w:eastAsia="zh-CN"/>
              </w:rPr>
            </w:pPr>
            <w:r>
              <w:rPr>
                <w:rFonts w:hint="eastAsia"/>
                <w:color w:val="auto"/>
                <w:lang w:val="en-US" w:eastAsia="zh-CN"/>
              </w:rPr>
              <w:t>0</w:t>
            </w:r>
          </w:p>
        </w:tc>
      </w:tr>
    </w:tbl>
    <w:p w14:paraId="7AADE37D">
      <w:pPr>
        <w:bidi w:val="0"/>
        <w:ind w:firstLine="640" w:firstLineChars="200"/>
        <w:jc w:val="left"/>
        <w:rPr>
          <w:rFonts w:hint="eastAsia"/>
          <w:color w:val="auto"/>
        </w:rPr>
      </w:pPr>
      <w:r>
        <w:rPr>
          <w:rFonts w:hint="eastAsia" w:ascii="黑体" w:hAnsi="黑体" w:eastAsia="黑体" w:cs="黑体"/>
          <w:color w:val="auto"/>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14:paraId="346739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5C11CE8">
            <w:pPr>
              <w:bidi w:val="0"/>
              <w:jc w:val="center"/>
              <w:rPr>
                <w:color w:val="auto"/>
              </w:rPr>
            </w:pPr>
            <w:r>
              <w:rPr>
                <w:rFonts w:hint="eastAsia"/>
                <w:color w:val="auto"/>
                <w:lang w:val="en-US" w:eastAsia="zh-CN"/>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4A064F0B">
            <w:pPr>
              <w:bidi w:val="0"/>
              <w:jc w:val="center"/>
              <w:rPr>
                <w:color w:val="auto"/>
              </w:rPr>
            </w:pPr>
            <w:r>
              <w:rPr>
                <w:rFonts w:hint="eastAsia"/>
                <w:color w:val="auto"/>
                <w:lang w:val="en-US" w:eastAsia="zh-CN"/>
              </w:rPr>
              <w:t>申请人情况</w:t>
            </w:r>
          </w:p>
        </w:tc>
      </w:tr>
      <w:tr w14:paraId="769B9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D9AEC28">
            <w:pPr>
              <w:bidi w:val="0"/>
              <w:jc w:val="center"/>
              <w:rPr>
                <w:rFonts w:hint="eastAsia"/>
                <w:color w:va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37AF4D5B">
            <w:pPr>
              <w:bidi w:val="0"/>
              <w:jc w:val="center"/>
              <w:rPr>
                <w:color w:val="auto"/>
              </w:rPr>
            </w:pPr>
            <w:r>
              <w:rPr>
                <w:rFonts w:hint="eastAsia"/>
                <w:color w:val="auto"/>
                <w:lang w:val="en-US" w:eastAsia="zh-CN"/>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2AF0CC7">
            <w:pPr>
              <w:bidi w:val="0"/>
              <w:jc w:val="center"/>
              <w:rPr>
                <w:color w:val="auto"/>
              </w:rPr>
            </w:pPr>
            <w:r>
              <w:rPr>
                <w:rFonts w:hint="eastAsia"/>
                <w:color w:val="auto"/>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08136EF8">
            <w:pPr>
              <w:bidi w:val="0"/>
              <w:jc w:val="center"/>
              <w:rPr>
                <w:color w:val="auto"/>
              </w:rPr>
            </w:pPr>
            <w:r>
              <w:rPr>
                <w:rFonts w:hint="eastAsia"/>
                <w:color w:val="auto"/>
                <w:lang w:val="en-US" w:eastAsia="zh-CN"/>
              </w:rPr>
              <w:t>总计</w:t>
            </w:r>
          </w:p>
        </w:tc>
      </w:tr>
      <w:tr w14:paraId="25729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C03392C">
            <w:pPr>
              <w:bidi w:val="0"/>
              <w:jc w:val="center"/>
              <w:rPr>
                <w:rFonts w:hint="eastAsia"/>
                <w:color w:va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36485447">
            <w:pPr>
              <w:bidi w:val="0"/>
              <w:jc w:val="center"/>
              <w:rPr>
                <w:rFonts w:hint="eastAsia"/>
                <w:color w:val="auto"/>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E4E2BD">
            <w:pPr>
              <w:bidi w:val="0"/>
              <w:jc w:val="center"/>
              <w:rPr>
                <w:color w:val="auto"/>
              </w:rPr>
            </w:pPr>
            <w:r>
              <w:rPr>
                <w:rFonts w:hint="eastAsia"/>
                <w:color w:val="auto"/>
                <w:lang w:val="en-US" w:eastAsia="zh-CN"/>
              </w:rPr>
              <w:t>商业</w:t>
            </w:r>
          </w:p>
          <w:p w14:paraId="3A318F6C">
            <w:pPr>
              <w:bidi w:val="0"/>
              <w:jc w:val="center"/>
              <w:rPr>
                <w:color w:val="auto"/>
              </w:rPr>
            </w:pPr>
            <w:r>
              <w:rPr>
                <w:rFonts w:hint="eastAsia"/>
                <w:color w:val="auto"/>
                <w:lang w:val="en-US" w:eastAsia="zh-CN"/>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9386CE">
            <w:pPr>
              <w:bidi w:val="0"/>
              <w:jc w:val="center"/>
              <w:rPr>
                <w:color w:val="auto"/>
              </w:rPr>
            </w:pPr>
            <w:r>
              <w:rPr>
                <w:rFonts w:hint="eastAsia"/>
                <w:color w:val="auto"/>
                <w:lang w:val="en-US" w:eastAsia="zh-CN"/>
              </w:rPr>
              <w:t>科研</w:t>
            </w:r>
          </w:p>
          <w:p w14:paraId="5BBA3702">
            <w:pPr>
              <w:bidi w:val="0"/>
              <w:jc w:val="center"/>
              <w:rPr>
                <w:color w:val="auto"/>
              </w:rPr>
            </w:pPr>
            <w:r>
              <w:rPr>
                <w:rFonts w:hint="eastAsia"/>
                <w:color w:val="auto"/>
                <w:lang w:val="en-US" w:eastAsia="zh-CN"/>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500BC7FD">
            <w:pPr>
              <w:bidi w:val="0"/>
              <w:jc w:val="center"/>
              <w:rPr>
                <w:color w:val="auto"/>
              </w:rPr>
            </w:pPr>
            <w:r>
              <w:rPr>
                <w:rFonts w:hint="eastAsia"/>
                <w:color w:val="auto"/>
                <w:lang w:val="en-US" w:eastAsia="zh-CN"/>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4CC78AB2">
            <w:pPr>
              <w:bidi w:val="0"/>
              <w:jc w:val="center"/>
              <w:rPr>
                <w:color w:val="auto"/>
              </w:rPr>
            </w:pPr>
            <w:r>
              <w:rPr>
                <w:rFonts w:hint="eastAsia"/>
                <w:color w:val="auto"/>
                <w:lang w:val="en-US" w:eastAsia="zh-CN"/>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6B1C4169">
            <w:pPr>
              <w:bidi w:val="0"/>
              <w:jc w:val="center"/>
              <w:rPr>
                <w:color w:val="auto"/>
              </w:rPr>
            </w:pPr>
            <w:r>
              <w:rPr>
                <w:rFonts w:hint="eastAsia"/>
                <w:color w:val="auto"/>
                <w:lang w:val="en-US" w:eastAsia="zh-CN"/>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46557EDF">
            <w:pPr>
              <w:bidi w:val="0"/>
              <w:jc w:val="center"/>
              <w:rPr>
                <w:rFonts w:hint="eastAsia"/>
                <w:color w:val="auto"/>
              </w:rPr>
            </w:pPr>
          </w:p>
        </w:tc>
      </w:tr>
      <w:tr w14:paraId="26F427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057921F3">
            <w:pPr>
              <w:bidi w:val="0"/>
              <w:jc w:val="center"/>
              <w:rPr>
                <w:color w:val="auto"/>
              </w:rPr>
            </w:pPr>
            <w:r>
              <w:rPr>
                <w:rFonts w:hint="eastAsia"/>
                <w:color w:val="auto"/>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44F541">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920039">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DAC6A">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0A5822">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63D715">
            <w:pPr>
              <w:bidi w:val="0"/>
              <w:jc w:val="center"/>
              <w:rPr>
                <w:rFonts w:hint="default"/>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50A919C">
            <w:pPr>
              <w:bidi w:val="0"/>
              <w:jc w:val="center"/>
              <w:rPr>
                <w:rFonts w:hint="default"/>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5473CD4">
            <w:pPr>
              <w:bidi w:val="0"/>
              <w:jc w:val="center"/>
              <w:rPr>
                <w:rFonts w:hint="default"/>
                <w:color w:val="auto"/>
                <w:lang w:val="en-US" w:eastAsia="zh-CN"/>
              </w:rPr>
            </w:pPr>
            <w:r>
              <w:rPr>
                <w:rFonts w:hint="eastAsia"/>
                <w:color w:val="auto"/>
                <w:lang w:val="en-US" w:eastAsia="zh-CN"/>
              </w:rPr>
              <w:t>0</w:t>
            </w:r>
          </w:p>
        </w:tc>
      </w:tr>
      <w:tr w14:paraId="21695D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4ED727F">
            <w:pPr>
              <w:bidi w:val="0"/>
              <w:jc w:val="center"/>
              <w:rPr>
                <w:color w:val="auto"/>
              </w:rPr>
            </w:pPr>
            <w:r>
              <w:rPr>
                <w:rFonts w:hint="eastAsia"/>
                <w:color w:val="auto"/>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509718">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18B729">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63516F">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AEB0E8">
            <w:pPr>
              <w:bidi w:val="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528AE2">
            <w:pPr>
              <w:bidi w:val="0"/>
              <w:jc w:val="center"/>
              <w:rPr>
                <w:rFonts w:hint="default"/>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A44411C">
            <w:pPr>
              <w:bidi w:val="0"/>
              <w:jc w:val="center"/>
              <w:rPr>
                <w:rFonts w:hint="default"/>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C431D3A">
            <w:pPr>
              <w:bidi w:val="0"/>
              <w:jc w:val="center"/>
              <w:rPr>
                <w:rFonts w:hint="default"/>
                <w:color w:val="auto"/>
                <w:lang w:val="en-US" w:eastAsia="zh-CN"/>
              </w:rPr>
            </w:pPr>
            <w:r>
              <w:rPr>
                <w:rFonts w:hint="eastAsia"/>
                <w:color w:val="auto"/>
                <w:lang w:val="en-US" w:eastAsia="zh-CN"/>
              </w:rPr>
              <w:t>0</w:t>
            </w:r>
          </w:p>
        </w:tc>
      </w:tr>
      <w:tr w14:paraId="66A5C7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3E514654">
            <w:pPr>
              <w:bidi w:val="0"/>
              <w:jc w:val="center"/>
              <w:rPr>
                <w:color w:val="auto"/>
              </w:rPr>
            </w:pPr>
            <w:r>
              <w:rPr>
                <w:rFonts w:hint="eastAsia"/>
                <w:color w:val="auto"/>
                <w:lang w:val="en-US" w:eastAsia="zh-CN"/>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41AFD596">
            <w:pPr>
              <w:bidi w:val="0"/>
              <w:jc w:val="center"/>
              <w:rPr>
                <w:color w:val="auto"/>
              </w:rPr>
            </w:pPr>
            <w:r>
              <w:rPr>
                <w:rFonts w:hint="eastAsia"/>
                <w:color w:val="auto"/>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90760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83CC1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07405F">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FADCA9">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73EBA0">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FDCD50B">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1439AF44">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2D28AB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38F309">
            <w:pPr>
              <w:bidi w:val="0"/>
              <w:jc w:val="center"/>
              <w:rPr>
                <w:rFonts w:hint="eastAsia"/>
                <w:color w:va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2596A85C">
            <w:pPr>
              <w:bidi w:val="0"/>
              <w:jc w:val="center"/>
              <w:rPr>
                <w:color w:val="auto"/>
              </w:rPr>
            </w:pPr>
            <w:r>
              <w:rPr>
                <w:rFonts w:hint="eastAsia"/>
                <w:color w:val="auto"/>
                <w:lang w:val="en-US" w:eastAsia="zh-CN"/>
              </w:rPr>
              <w:t>（二）部分公开（区分处理的，只计这一情形，不计其他情形）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D6BDA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4D85F4">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76095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DFEFE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8E2EF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1B3DBF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D15C54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241099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C407B7C">
            <w:pPr>
              <w:bidi w:val="0"/>
              <w:jc w:val="center"/>
              <w:rPr>
                <w:rFonts w:hint="eastAsia"/>
                <w:color w:val="auto"/>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14:paraId="411EC624">
            <w:pPr>
              <w:bidi w:val="0"/>
              <w:jc w:val="center"/>
              <w:rPr>
                <w:color w:val="auto"/>
              </w:rPr>
            </w:pPr>
            <w:r>
              <w:rPr>
                <w:rFonts w:hint="eastAsia"/>
                <w:color w:val="auto"/>
                <w:lang w:val="en-US" w:eastAsia="zh-CN"/>
              </w:rPr>
              <w:t>（三）不予公开</w:t>
            </w:r>
          </w:p>
        </w:tc>
        <w:tc>
          <w:tcPr>
            <w:tcW w:w="3217" w:type="dxa"/>
            <w:tcBorders>
              <w:top w:val="nil"/>
              <w:left w:val="nil"/>
              <w:bottom w:val="single" w:color="auto" w:sz="8" w:space="0"/>
              <w:right w:val="single" w:color="auto" w:sz="8" w:space="0"/>
            </w:tcBorders>
            <w:noWrap w:val="0"/>
            <w:tcMar>
              <w:left w:w="57" w:type="dxa"/>
              <w:right w:w="57" w:type="dxa"/>
            </w:tcMar>
            <w:vAlign w:val="top"/>
          </w:tcPr>
          <w:p w14:paraId="3FFE44F9">
            <w:pPr>
              <w:bidi w:val="0"/>
              <w:jc w:val="center"/>
              <w:rPr>
                <w:color w:val="auto"/>
              </w:rPr>
            </w:pPr>
            <w:r>
              <w:rPr>
                <w:rFonts w:hint="eastAsia"/>
                <w:color w:val="auto"/>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1ABD6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D68F7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021DE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5A6D6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0F55B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C0411B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3A6C4CD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2F3E85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01A5140">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63F7A072">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76BB9247">
            <w:pPr>
              <w:bidi w:val="0"/>
              <w:jc w:val="center"/>
              <w:rPr>
                <w:color w:val="auto"/>
              </w:rPr>
            </w:pPr>
            <w:r>
              <w:rPr>
                <w:rFonts w:hint="eastAsia"/>
                <w:color w:val="auto"/>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3795D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7E647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A5B40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2B7CEE">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D8628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E9AA84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D0EFF8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5433E6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567EA2D">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1EC67A44">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47A3513F">
            <w:pPr>
              <w:bidi w:val="0"/>
              <w:jc w:val="center"/>
              <w:rPr>
                <w:color w:val="auto"/>
              </w:rPr>
            </w:pPr>
            <w:r>
              <w:rPr>
                <w:rFonts w:hint="eastAsia"/>
                <w:color w:val="auto"/>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4EB18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2B898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4B77A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42254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48CE0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AFEE8B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8A52BA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53C811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66108D3">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4E7C4231">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14BD7B0B">
            <w:pPr>
              <w:bidi w:val="0"/>
              <w:jc w:val="center"/>
              <w:rPr>
                <w:color w:val="auto"/>
              </w:rPr>
            </w:pPr>
            <w:r>
              <w:rPr>
                <w:rFonts w:hint="eastAsia"/>
                <w:color w:val="auto"/>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162D8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0823E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5722A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60496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F3005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16899A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E0A091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7414C1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358F63D">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6F2CED02">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0D9F0A78">
            <w:pPr>
              <w:bidi w:val="0"/>
              <w:jc w:val="center"/>
              <w:rPr>
                <w:color w:val="auto"/>
              </w:rPr>
            </w:pPr>
            <w:r>
              <w:rPr>
                <w:rFonts w:hint="eastAsia"/>
                <w:color w:val="auto"/>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989C0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80F89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FA8D9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3C07D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58C0A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92B666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1B30D9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74659C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9BBF381">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383D13CB">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026847B5">
            <w:pPr>
              <w:bidi w:val="0"/>
              <w:jc w:val="center"/>
              <w:rPr>
                <w:color w:val="auto"/>
              </w:rPr>
            </w:pPr>
            <w:r>
              <w:rPr>
                <w:rFonts w:hint="eastAsia"/>
                <w:color w:val="auto"/>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9DBB0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C191E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E3878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D4A56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74924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A7A3CE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B9146C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4D45F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C25A1A7">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77A504C7">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13DAC053">
            <w:pPr>
              <w:bidi w:val="0"/>
              <w:jc w:val="center"/>
              <w:rPr>
                <w:color w:val="auto"/>
              </w:rPr>
            </w:pPr>
            <w:r>
              <w:rPr>
                <w:rFonts w:hint="eastAsia"/>
                <w:color w:val="auto"/>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0AA6B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749F6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A268B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32230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7F942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E4A873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8BA223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67FC83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A20CDE4">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3F9F03F5">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2C037E3B">
            <w:pPr>
              <w:bidi w:val="0"/>
              <w:jc w:val="center"/>
              <w:rPr>
                <w:color w:val="auto"/>
              </w:rPr>
            </w:pPr>
            <w:r>
              <w:rPr>
                <w:rFonts w:hint="eastAsia"/>
                <w:color w:val="auto"/>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9DC10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459C2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E1842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EEE8AE">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B5B32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5490C8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EA37FC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3D507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D434101">
            <w:pPr>
              <w:bidi w:val="0"/>
              <w:jc w:val="center"/>
              <w:rPr>
                <w:rFonts w:hint="eastAsia"/>
                <w:color w:val="auto"/>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14:paraId="0FFE1CC3">
            <w:pPr>
              <w:bidi w:val="0"/>
              <w:jc w:val="center"/>
              <w:rPr>
                <w:color w:val="auto"/>
              </w:rPr>
            </w:pPr>
            <w:r>
              <w:rPr>
                <w:rFonts w:hint="eastAsia"/>
                <w:color w:val="auto"/>
                <w:lang w:val="en-US" w:eastAsia="zh-CN"/>
              </w:rPr>
              <w:t>（四）无法提供</w:t>
            </w:r>
          </w:p>
        </w:tc>
        <w:tc>
          <w:tcPr>
            <w:tcW w:w="3217" w:type="dxa"/>
            <w:tcBorders>
              <w:top w:val="nil"/>
              <w:left w:val="nil"/>
              <w:bottom w:val="single" w:color="auto" w:sz="8" w:space="0"/>
              <w:right w:val="single" w:color="auto" w:sz="8" w:space="0"/>
            </w:tcBorders>
            <w:noWrap w:val="0"/>
            <w:tcMar>
              <w:left w:w="57" w:type="dxa"/>
              <w:right w:w="57" w:type="dxa"/>
            </w:tcMar>
            <w:vAlign w:val="top"/>
          </w:tcPr>
          <w:p w14:paraId="64A015D2">
            <w:pPr>
              <w:bidi w:val="0"/>
              <w:jc w:val="center"/>
              <w:rPr>
                <w:color w:val="auto"/>
              </w:rPr>
            </w:pPr>
            <w:r>
              <w:rPr>
                <w:rFonts w:hint="eastAsia"/>
                <w:color w:val="auto"/>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259D4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2E5F9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FC178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DEE38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2783E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B7761D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F72C98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71654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6C4E09F">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422B9816">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5DDEDA73">
            <w:pPr>
              <w:bidi w:val="0"/>
              <w:jc w:val="center"/>
              <w:rPr>
                <w:color w:val="auto"/>
              </w:rPr>
            </w:pPr>
            <w:r>
              <w:rPr>
                <w:rFonts w:hint="eastAsia"/>
                <w:color w:val="auto"/>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ABA46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04675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C80B0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FB781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BE5E7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DE7F62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69993BE">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439EFD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11F42C3">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620507F0">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3E2C90AE">
            <w:pPr>
              <w:bidi w:val="0"/>
              <w:jc w:val="center"/>
              <w:rPr>
                <w:color w:val="auto"/>
              </w:rPr>
            </w:pPr>
            <w:r>
              <w:rPr>
                <w:rFonts w:hint="eastAsia"/>
                <w:color w:val="auto"/>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48D88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5B110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D3F99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E8563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6C814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9E3E42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C90F6D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1AAC7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2C9597D">
            <w:pPr>
              <w:bidi w:val="0"/>
              <w:jc w:val="center"/>
              <w:rPr>
                <w:rFonts w:hint="eastAsia"/>
                <w:color w:val="auto"/>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14:paraId="4BBB528E">
            <w:pPr>
              <w:bidi w:val="0"/>
              <w:jc w:val="center"/>
              <w:rPr>
                <w:color w:val="auto"/>
              </w:rPr>
            </w:pPr>
            <w:r>
              <w:rPr>
                <w:rFonts w:hint="eastAsia"/>
                <w:color w:val="auto"/>
                <w:lang w:val="en-US" w:eastAsia="zh-CN"/>
              </w:rPr>
              <w:t>（五）不予处理</w:t>
            </w:r>
          </w:p>
        </w:tc>
        <w:tc>
          <w:tcPr>
            <w:tcW w:w="3217" w:type="dxa"/>
            <w:tcBorders>
              <w:top w:val="nil"/>
              <w:left w:val="nil"/>
              <w:bottom w:val="single" w:color="auto" w:sz="8" w:space="0"/>
              <w:right w:val="single" w:color="auto" w:sz="8" w:space="0"/>
            </w:tcBorders>
            <w:noWrap w:val="0"/>
            <w:tcMar>
              <w:left w:w="57" w:type="dxa"/>
              <w:right w:w="57" w:type="dxa"/>
            </w:tcMar>
            <w:vAlign w:val="top"/>
          </w:tcPr>
          <w:p w14:paraId="25CD6404">
            <w:pPr>
              <w:bidi w:val="0"/>
              <w:jc w:val="center"/>
              <w:rPr>
                <w:color w:val="auto"/>
              </w:rPr>
            </w:pPr>
            <w:r>
              <w:rPr>
                <w:rFonts w:hint="eastAsia"/>
                <w:color w:val="auto"/>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F8252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EF9AD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42967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54234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23069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2BB674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E854BA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58A4A5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F50883F">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58F60CFD">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07D3FF2C">
            <w:pPr>
              <w:bidi w:val="0"/>
              <w:jc w:val="center"/>
              <w:rPr>
                <w:color w:val="auto"/>
              </w:rPr>
            </w:pPr>
            <w:r>
              <w:rPr>
                <w:rFonts w:hint="eastAsia"/>
                <w:color w:val="auto"/>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CEFD2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D671A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35F5D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F047E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8B3EE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B30B2E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5D40DA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003A32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FAD43D5">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4079C243">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3227D922">
            <w:pPr>
              <w:bidi w:val="0"/>
              <w:jc w:val="center"/>
              <w:rPr>
                <w:color w:val="auto"/>
              </w:rPr>
            </w:pPr>
            <w:r>
              <w:rPr>
                <w:rFonts w:hint="eastAsia"/>
                <w:color w:val="auto"/>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CF270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87272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DE015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A9121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0E5BE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CD2A71E">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C0A9FD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21436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28C215C">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2D18CE8E">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top"/>
          </w:tcPr>
          <w:p w14:paraId="6B3AE750">
            <w:pPr>
              <w:bidi w:val="0"/>
              <w:jc w:val="center"/>
              <w:rPr>
                <w:color w:val="auto"/>
              </w:rPr>
            </w:pPr>
            <w:r>
              <w:rPr>
                <w:rFonts w:hint="eastAsia"/>
                <w:color w:val="auto"/>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68D7A0">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853F3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06BD7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AE4D8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39559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90E5847">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41BE95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1D6F40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76D0031">
            <w:pPr>
              <w:bidi w:val="0"/>
              <w:jc w:val="center"/>
              <w:rPr>
                <w:rFonts w:hint="eastAsia"/>
                <w:color w:val="auto"/>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7E1D81B0">
            <w:pPr>
              <w:bidi w:val="0"/>
              <w:jc w:val="center"/>
              <w:rPr>
                <w:rFonts w:hint="eastAsia"/>
                <w:color w:val="auto"/>
              </w:rPr>
            </w:pPr>
          </w:p>
        </w:tc>
        <w:tc>
          <w:tcPr>
            <w:tcW w:w="3217" w:type="dxa"/>
            <w:tcBorders>
              <w:top w:val="nil"/>
              <w:left w:val="nil"/>
              <w:bottom w:val="outset" w:color="auto" w:sz="8" w:space="0"/>
              <w:right w:val="single" w:color="auto" w:sz="8" w:space="0"/>
            </w:tcBorders>
            <w:noWrap w:val="0"/>
            <w:tcMar>
              <w:left w:w="57" w:type="dxa"/>
              <w:right w:w="57" w:type="dxa"/>
            </w:tcMar>
            <w:vAlign w:val="center"/>
          </w:tcPr>
          <w:p w14:paraId="30821295">
            <w:pPr>
              <w:bidi w:val="0"/>
              <w:jc w:val="center"/>
              <w:rPr>
                <w:color w:val="auto"/>
              </w:rPr>
            </w:pPr>
            <w:r>
              <w:rPr>
                <w:rFonts w:hint="eastAsia"/>
                <w:color w:val="auto"/>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249F92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56386657">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2F6503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421FD2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48E53A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0F8994D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03AE1CD9">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3160D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D0900BB">
            <w:pPr>
              <w:bidi w:val="0"/>
              <w:jc w:val="center"/>
              <w:rPr>
                <w:rFonts w:hint="eastAsia"/>
                <w:color w:val="auto"/>
              </w:rPr>
            </w:pPr>
          </w:p>
        </w:tc>
        <w:tc>
          <w:tcPr>
            <w:tcW w:w="945"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1930BCC3">
            <w:pPr>
              <w:bidi w:val="0"/>
              <w:jc w:val="center"/>
              <w:rPr>
                <w:color w:val="auto"/>
              </w:rPr>
            </w:pPr>
            <w:r>
              <w:rPr>
                <w:rFonts w:hint="eastAsia"/>
                <w:color w:val="auto"/>
                <w:lang w:val="en-US" w:eastAsia="zh-CN"/>
              </w:rPr>
              <w:t>（六）其他处理</w:t>
            </w:r>
          </w:p>
        </w:tc>
        <w:tc>
          <w:tcPr>
            <w:tcW w:w="3217" w:type="dxa"/>
            <w:tcBorders>
              <w:top w:val="nil"/>
              <w:left w:val="nil"/>
              <w:bottom w:val="single" w:color="auto" w:sz="8" w:space="0"/>
              <w:right w:val="single" w:color="auto" w:sz="8" w:space="0"/>
            </w:tcBorders>
            <w:noWrap w:val="0"/>
            <w:tcMar>
              <w:left w:w="57" w:type="dxa"/>
              <w:right w:w="57" w:type="dxa"/>
            </w:tcMar>
            <w:vAlign w:val="center"/>
          </w:tcPr>
          <w:p w14:paraId="7011D86D">
            <w:pPr>
              <w:bidi w:val="0"/>
              <w:jc w:val="center"/>
              <w:rPr>
                <w:color w:val="auto"/>
              </w:rPr>
            </w:pPr>
            <w:r>
              <w:rPr>
                <w:rFonts w:hint="eastAsia"/>
                <w:color w:val="auto"/>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840CB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56077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89074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E66E6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416A21">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4206D3E">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DA47565">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6546F4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0F971E0">
            <w:pPr>
              <w:bidi w:val="0"/>
              <w:jc w:val="center"/>
              <w:rPr>
                <w:rFonts w:hint="eastAsia"/>
                <w:color w:val="auto"/>
              </w:rPr>
            </w:pPr>
          </w:p>
        </w:tc>
        <w:tc>
          <w:tcPr>
            <w:tcW w:w="94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203AF727">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center"/>
          </w:tcPr>
          <w:p w14:paraId="1FCD804B">
            <w:pPr>
              <w:bidi w:val="0"/>
              <w:jc w:val="center"/>
              <w:rPr>
                <w:color w:val="auto"/>
              </w:rPr>
            </w:pPr>
            <w:r>
              <w:rPr>
                <w:rFonts w:hint="eastAsia"/>
                <w:color w:val="auto"/>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AA6D82">
            <w:pPr>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2B33D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04E90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648F4D">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94FD0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4DDCDF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252264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6DB99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415BAA9">
            <w:pPr>
              <w:bidi w:val="0"/>
              <w:jc w:val="center"/>
              <w:rPr>
                <w:rFonts w:hint="eastAsia"/>
                <w:color w:val="auto"/>
              </w:rPr>
            </w:pPr>
          </w:p>
        </w:tc>
        <w:tc>
          <w:tcPr>
            <w:tcW w:w="94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650B739">
            <w:pPr>
              <w:bidi w:val="0"/>
              <w:jc w:val="center"/>
              <w:rPr>
                <w:rFonts w:hint="eastAsia"/>
                <w:color w:val="auto"/>
              </w:rPr>
            </w:pPr>
          </w:p>
        </w:tc>
        <w:tc>
          <w:tcPr>
            <w:tcW w:w="3217" w:type="dxa"/>
            <w:tcBorders>
              <w:top w:val="nil"/>
              <w:left w:val="nil"/>
              <w:bottom w:val="single" w:color="auto" w:sz="8" w:space="0"/>
              <w:right w:val="single" w:color="auto" w:sz="8" w:space="0"/>
            </w:tcBorders>
            <w:noWrap w:val="0"/>
            <w:tcMar>
              <w:left w:w="57" w:type="dxa"/>
              <w:right w:w="57" w:type="dxa"/>
            </w:tcMar>
            <w:vAlign w:val="center"/>
          </w:tcPr>
          <w:p w14:paraId="61D14062">
            <w:pPr>
              <w:bidi w:val="0"/>
              <w:jc w:val="center"/>
              <w:rPr>
                <w:color w:val="auto"/>
              </w:rPr>
            </w:pPr>
            <w:r>
              <w:rPr>
                <w:rFonts w:hint="eastAsia"/>
                <w:color w:val="auto"/>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D2078B">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253D6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154C0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24259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C0A86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2D4FAA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C2DFB8A">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6697FC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9E7129B">
            <w:pPr>
              <w:bidi w:val="0"/>
              <w:jc w:val="center"/>
              <w:rPr>
                <w:rFonts w:hint="eastAsia"/>
                <w:color w:va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7241BFD0">
            <w:pPr>
              <w:bidi w:val="0"/>
              <w:jc w:val="center"/>
              <w:rPr>
                <w:color w:val="auto"/>
              </w:rPr>
            </w:pPr>
            <w:r>
              <w:rPr>
                <w:rFonts w:hint="eastAsia"/>
                <w:color w:val="auto"/>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6C8C8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0EE2D3">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86902F">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582D76">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ED508C">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E1ADF07">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5C51E6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r w14:paraId="43C69E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6C714DE">
            <w:pPr>
              <w:bidi w:val="0"/>
              <w:jc w:val="center"/>
              <w:rPr>
                <w:color w:val="auto"/>
              </w:rPr>
            </w:pPr>
            <w:r>
              <w:rPr>
                <w:rFonts w:hint="eastAsia"/>
                <w:color w:val="auto"/>
                <w:lang w:val="en-US" w:eastAsia="zh-CN"/>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D532F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B6916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D9EDEE">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FB4532">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07D928">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8A330F0">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9F4B364">
            <w:pPr>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0</w:t>
            </w:r>
          </w:p>
        </w:tc>
      </w:tr>
    </w:tbl>
    <w:p w14:paraId="2205635D">
      <w:pPr>
        <w:bidi w:val="0"/>
        <w:ind w:firstLine="640" w:firstLineChars="200"/>
        <w:jc w:val="left"/>
        <w:rPr>
          <w:rFonts w:hint="eastAsia"/>
          <w:color w:val="auto"/>
        </w:rPr>
      </w:pPr>
      <w:r>
        <w:rPr>
          <w:rFonts w:hint="eastAsia" w:ascii="黑体" w:hAnsi="黑体" w:eastAsia="黑体" w:cs="黑体"/>
          <w:color w:val="auto"/>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9F43A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132997">
            <w:pPr>
              <w:bidi w:val="0"/>
              <w:jc w:val="center"/>
              <w:rPr>
                <w:color w:val="auto"/>
              </w:rPr>
            </w:pPr>
            <w:r>
              <w:rPr>
                <w:rFonts w:hint="eastAsia"/>
                <w:color w:val="auto"/>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78B883">
            <w:pPr>
              <w:bidi w:val="0"/>
              <w:jc w:val="center"/>
              <w:rPr>
                <w:color w:val="auto"/>
              </w:rPr>
            </w:pPr>
            <w:r>
              <w:rPr>
                <w:rFonts w:hint="eastAsia"/>
                <w:color w:val="auto"/>
                <w:lang w:val="en-US" w:eastAsia="zh-CN"/>
              </w:rPr>
              <w:t>行政诉讼</w:t>
            </w:r>
          </w:p>
        </w:tc>
      </w:tr>
      <w:tr w14:paraId="765B4C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5D6EAAB">
            <w:pPr>
              <w:bidi w:val="0"/>
              <w:jc w:val="center"/>
              <w:rPr>
                <w:color w:val="auto"/>
              </w:rPr>
            </w:pPr>
            <w:r>
              <w:rPr>
                <w:rFonts w:hint="eastAsia"/>
                <w:color w:val="auto"/>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A72306D">
            <w:pPr>
              <w:bidi w:val="0"/>
              <w:jc w:val="center"/>
              <w:rPr>
                <w:color w:val="auto"/>
              </w:rPr>
            </w:pPr>
            <w:r>
              <w:rPr>
                <w:rFonts w:hint="eastAsia"/>
                <w:color w:val="auto"/>
                <w:lang w:val="en-US" w:eastAsia="zh-CN"/>
              </w:rPr>
              <w:t>结果</w:t>
            </w:r>
            <w:r>
              <w:rPr>
                <w:rFonts w:hint="eastAsia"/>
                <w:color w:val="auto"/>
                <w:lang w:val="en-US" w:eastAsia="zh-CN"/>
              </w:rPr>
              <w:br w:type="textWrapping"/>
            </w:r>
            <w:r>
              <w:rPr>
                <w:rFonts w:hint="eastAsia"/>
                <w:color w:val="auto"/>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96F22A">
            <w:pPr>
              <w:bidi w:val="0"/>
              <w:jc w:val="center"/>
              <w:rPr>
                <w:color w:val="auto"/>
              </w:rPr>
            </w:pPr>
            <w:r>
              <w:rPr>
                <w:rFonts w:hint="eastAsia"/>
                <w:color w:val="auto"/>
                <w:lang w:val="en-US" w:eastAsia="zh-CN"/>
              </w:rPr>
              <w:t>其他</w:t>
            </w:r>
            <w:r>
              <w:rPr>
                <w:rFonts w:hint="eastAsia"/>
                <w:color w:val="auto"/>
                <w:lang w:val="en-US" w:eastAsia="zh-CN"/>
              </w:rPr>
              <w:br w:type="textWrapping"/>
            </w:r>
            <w:r>
              <w:rPr>
                <w:rFonts w:hint="eastAsia"/>
                <w:color w:val="auto"/>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4C602B">
            <w:pPr>
              <w:bidi w:val="0"/>
              <w:jc w:val="center"/>
              <w:rPr>
                <w:color w:val="auto"/>
              </w:rPr>
            </w:pPr>
            <w:r>
              <w:rPr>
                <w:rFonts w:hint="eastAsia"/>
                <w:color w:val="auto"/>
                <w:lang w:val="en-US" w:eastAsia="zh-CN"/>
              </w:rPr>
              <w:t>尚未</w:t>
            </w:r>
            <w:r>
              <w:rPr>
                <w:rFonts w:hint="eastAsia"/>
                <w:color w:val="auto"/>
                <w:lang w:val="en-US" w:eastAsia="zh-CN"/>
              </w:rPr>
              <w:br w:type="textWrapping"/>
            </w:r>
            <w:r>
              <w:rPr>
                <w:rFonts w:hint="eastAsia"/>
                <w:color w:val="auto"/>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52EA92">
            <w:pPr>
              <w:bidi w:val="0"/>
              <w:jc w:val="center"/>
              <w:rPr>
                <w:color w:val="auto"/>
              </w:rPr>
            </w:pPr>
            <w:r>
              <w:rPr>
                <w:rFonts w:hint="eastAsia"/>
                <w:color w:val="auto"/>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DA1346">
            <w:pPr>
              <w:bidi w:val="0"/>
              <w:jc w:val="center"/>
              <w:rPr>
                <w:color w:val="auto"/>
              </w:rPr>
            </w:pPr>
            <w:r>
              <w:rPr>
                <w:rFonts w:hint="eastAsia"/>
                <w:color w:val="auto"/>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1B2C24D">
            <w:pPr>
              <w:bidi w:val="0"/>
              <w:jc w:val="center"/>
              <w:rPr>
                <w:color w:val="auto"/>
              </w:rPr>
            </w:pPr>
            <w:r>
              <w:rPr>
                <w:rFonts w:hint="eastAsia"/>
                <w:color w:val="auto"/>
                <w:lang w:val="en-US" w:eastAsia="zh-CN"/>
              </w:rPr>
              <w:t>复议后起诉</w:t>
            </w:r>
          </w:p>
        </w:tc>
      </w:tr>
      <w:tr w14:paraId="6A9666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F11306A">
            <w:pPr>
              <w:bidi w:val="0"/>
              <w:jc w:val="center"/>
              <w:rPr>
                <w:rFonts w:hint="eastAsia"/>
                <w:color w:val="auto"/>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BA1B371">
            <w:pPr>
              <w:bidi w:val="0"/>
              <w:jc w:val="center"/>
              <w:rPr>
                <w:rFonts w:hint="eastAsia"/>
                <w:color w:val="auto"/>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FD73E7">
            <w:pPr>
              <w:bidi w:val="0"/>
              <w:jc w:val="center"/>
              <w:rPr>
                <w:rFonts w:hint="eastAsia"/>
                <w:color w:val="auto"/>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470A95">
            <w:pPr>
              <w:bidi w:val="0"/>
              <w:jc w:val="center"/>
              <w:rPr>
                <w:rFonts w:hint="eastAsia"/>
                <w:color w:val="auto"/>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D6EF02">
            <w:pPr>
              <w:bidi w:val="0"/>
              <w:jc w:val="center"/>
              <w:rPr>
                <w:rFonts w:hint="eastAsia"/>
                <w:color w:val="auto"/>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72C8AA">
            <w:pPr>
              <w:bidi w:val="0"/>
              <w:jc w:val="center"/>
              <w:rPr>
                <w:color w:val="auto"/>
              </w:rPr>
            </w:pPr>
            <w:r>
              <w:rPr>
                <w:rFonts w:hint="eastAsia"/>
                <w:color w:val="auto"/>
                <w:lang w:val="en-US" w:eastAsia="zh-CN"/>
              </w:rPr>
              <w:t>结果</w:t>
            </w:r>
            <w:r>
              <w:rPr>
                <w:rFonts w:hint="eastAsia"/>
                <w:color w:val="auto"/>
                <w:lang w:val="en-US" w:eastAsia="zh-CN"/>
              </w:rPr>
              <w:br w:type="textWrapping"/>
            </w:r>
            <w:r>
              <w:rPr>
                <w:rFonts w:hint="eastAsia"/>
                <w:color w:val="auto"/>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71E628">
            <w:pPr>
              <w:bidi w:val="0"/>
              <w:jc w:val="center"/>
              <w:rPr>
                <w:color w:val="auto"/>
              </w:rPr>
            </w:pPr>
            <w:r>
              <w:rPr>
                <w:rFonts w:hint="eastAsia"/>
                <w:color w:val="auto"/>
                <w:lang w:val="en-US" w:eastAsia="zh-CN"/>
              </w:rPr>
              <w:t>结果</w:t>
            </w:r>
            <w:r>
              <w:rPr>
                <w:rFonts w:hint="eastAsia"/>
                <w:color w:val="auto"/>
                <w:lang w:val="en-US" w:eastAsia="zh-CN"/>
              </w:rPr>
              <w:br w:type="textWrapping"/>
            </w:r>
            <w:r>
              <w:rPr>
                <w:rFonts w:hint="eastAsia"/>
                <w:color w:val="auto"/>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BD3A87">
            <w:pPr>
              <w:bidi w:val="0"/>
              <w:jc w:val="center"/>
              <w:rPr>
                <w:color w:val="auto"/>
              </w:rPr>
            </w:pPr>
            <w:r>
              <w:rPr>
                <w:rFonts w:hint="eastAsia"/>
                <w:color w:val="auto"/>
                <w:lang w:val="en-US" w:eastAsia="zh-CN"/>
              </w:rPr>
              <w:t>其他</w:t>
            </w:r>
            <w:r>
              <w:rPr>
                <w:rFonts w:hint="eastAsia"/>
                <w:color w:val="auto"/>
                <w:lang w:val="en-US" w:eastAsia="zh-CN"/>
              </w:rPr>
              <w:br w:type="textWrapping"/>
            </w:r>
            <w:r>
              <w:rPr>
                <w:rFonts w:hint="eastAsia"/>
                <w:color w:val="auto"/>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FCBCA3">
            <w:pPr>
              <w:bidi w:val="0"/>
              <w:jc w:val="center"/>
              <w:rPr>
                <w:color w:val="auto"/>
              </w:rPr>
            </w:pPr>
            <w:r>
              <w:rPr>
                <w:rFonts w:hint="eastAsia"/>
                <w:color w:val="auto"/>
                <w:lang w:val="en-US" w:eastAsia="zh-CN"/>
              </w:rPr>
              <w:t>尚未</w:t>
            </w:r>
            <w:r>
              <w:rPr>
                <w:rFonts w:hint="eastAsia"/>
                <w:color w:val="auto"/>
                <w:lang w:val="en-US" w:eastAsia="zh-CN"/>
              </w:rPr>
              <w:br w:type="textWrapping"/>
            </w:r>
            <w:r>
              <w:rPr>
                <w:rFonts w:hint="eastAsia"/>
                <w:color w:val="auto"/>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3288E69">
            <w:pPr>
              <w:bidi w:val="0"/>
              <w:jc w:val="center"/>
              <w:rPr>
                <w:color w:val="auto"/>
              </w:rPr>
            </w:pPr>
            <w:r>
              <w:rPr>
                <w:rFonts w:hint="eastAsia"/>
                <w:color w:val="auto"/>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FD01F7">
            <w:pPr>
              <w:bidi w:val="0"/>
              <w:jc w:val="center"/>
              <w:rPr>
                <w:color w:val="auto"/>
              </w:rPr>
            </w:pPr>
            <w:r>
              <w:rPr>
                <w:rFonts w:hint="eastAsia"/>
                <w:color w:val="auto"/>
                <w:lang w:val="en-US" w:eastAsia="zh-CN"/>
              </w:rPr>
              <w:t>结果</w:t>
            </w:r>
            <w:r>
              <w:rPr>
                <w:rFonts w:hint="eastAsia"/>
                <w:color w:val="auto"/>
                <w:lang w:val="en-US" w:eastAsia="zh-CN"/>
              </w:rPr>
              <w:br w:type="textWrapping"/>
            </w:r>
            <w:r>
              <w:rPr>
                <w:rFonts w:hint="eastAsia"/>
                <w:color w:val="auto"/>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515DF5">
            <w:pPr>
              <w:bidi w:val="0"/>
              <w:jc w:val="center"/>
              <w:rPr>
                <w:color w:val="auto"/>
              </w:rPr>
            </w:pPr>
            <w:r>
              <w:rPr>
                <w:rFonts w:hint="eastAsia"/>
                <w:color w:val="auto"/>
                <w:lang w:val="en-US" w:eastAsia="zh-CN"/>
              </w:rPr>
              <w:t>结果</w:t>
            </w:r>
            <w:r>
              <w:rPr>
                <w:rFonts w:hint="eastAsia"/>
                <w:color w:val="auto"/>
                <w:lang w:val="en-US" w:eastAsia="zh-CN"/>
              </w:rPr>
              <w:br w:type="textWrapping"/>
            </w:r>
            <w:r>
              <w:rPr>
                <w:rFonts w:hint="eastAsia"/>
                <w:color w:val="auto"/>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4AF9D9">
            <w:pPr>
              <w:bidi w:val="0"/>
              <w:jc w:val="center"/>
              <w:rPr>
                <w:color w:val="auto"/>
              </w:rPr>
            </w:pPr>
            <w:r>
              <w:rPr>
                <w:rFonts w:hint="eastAsia"/>
                <w:color w:val="auto"/>
                <w:lang w:val="en-US" w:eastAsia="zh-CN"/>
              </w:rPr>
              <w:t>其他</w:t>
            </w:r>
            <w:r>
              <w:rPr>
                <w:rFonts w:hint="eastAsia"/>
                <w:color w:val="auto"/>
                <w:lang w:val="en-US" w:eastAsia="zh-CN"/>
              </w:rPr>
              <w:br w:type="textWrapping"/>
            </w:r>
            <w:r>
              <w:rPr>
                <w:rFonts w:hint="eastAsia"/>
                <w:color w:val="auto"/>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C2C8EB">
            <w:pPr>
              <w:bidi w:val="0"/>
              <w:jc w:val="center"/>
              <w:rPr>
                <w:color w:val="auto"/>
              </w:rPr>
            </w:pPr>
            <w:r>
              <w:rPr>
                <w:rFonts w:hint="eastAsia"/>
                <w:color w:val="auto"/>
                <w:lang w:val="en-US" w:eastAsia="zh-CN"/>
              </w:rPr>
              <w:t>尚未</w:t>
            </w:r>
            <w:r>
              <w:rPr>
                <w:rFonts w:hint="eastAsia"/>
                <w:color w:val="auto"/>
                <w:lang w:val="en-US" w:eastAsia="zh-CN"/>
              </w:rPr>
              <w:br w:type="textWrapping"/>
            </w:r>
            <w:r>
              <w:rPr>
                <w:rFonts w:hint="eastAsia"/>
                <w:color w:val="auto"/>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E79668">
            <w:pPr>
              <w:bidi w:val="0"/>
              <w:jc w:val="center"/>
              <w:rPr>
                <w:color w:val="auto"/>
              </w:rPr>
            </w:pPr>
            <w:r>
              <w:rPr>
                <w:rFonts w:hint="eastAsia"/>
                <w:color w:val="auto"/>
                <w:lang w:val="en-US" w:eastAsia="zh-CN"/>
              </w:rPr>
              <w:t>总计</w:t>
            </w:r>
          </w:p>
        </w:tc>
      </w:tr>
      <w:tr w14:paraId="3E48C4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FBBA93">
            <w:pPr>
              <w:bidi w:val="0"/>
              <w:jc w:val="center"/>
              <w:rPr>
                <w:rFonts w:hint="default"/>
                <w:color w:val="auto"/>
                <w:lang w:val="en-US" w:eastAsia="zh-CN"/>
              </w:rPr>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C0621C">
            <w:pPr>
              <w:bidi w:val="0"/>
              <w:jc w:val="center"/>
              <w:rPr>
                <w:rFonts w:hint="default"/>
                <w:color w:val="auto"/>
                <w:lang w:val="en-US" w:eastAsia="zh-CN"/>
              </w:rPr>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7D2701">
            <w:pPr>
              <w:bidi w:val="0"/>
              <w:jc w:val="center"/>
              <w:rPr>
                <w:rFonts w:hint="default"/>
                <w:color w:val="auto"/>
                <w:lang w:val="en-US" w:eastAsia="zh-CN"/>
              </w:rPr>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45CC32D">
            <w:pPr>
              <w:bidi w:val="0"/>
              <w:jc w:val="center"/>
              <w:rPr>
                <w:rFonts w:hint="default"/>
                <w:color w:val="auto"/>
                <w:lang w:val="en-US" w:eastAsia="zh-CN"/>
              </w:rPr>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7DB593">
            <w:pPr>
              <w:bidi w:val="0"/>
              <w:jc w:val="center"/>
              <w:rPr>
                <w:rFonts w:hint="eastAsia" w:eastAsiaTheme="minorEastAsia"/>
                <w:color w:val="auto"/>
                <w:lang w:val="en-US" w:eastAsia="zh-CN"/>
              </w:rPr>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DCC91F">
            <w:pPr>
              <w:bidi w:val="0"/>
              <w:jc w:val="center"/>
              <w:rPr>
                <w:rFonts w:hint="default"/>
                <w:color w:val="auto"/>
                <w:lang w:val="en-US" w:eastAsia="zh-CN"/>
              </w:rPr>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EAF8CE">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AA4034">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328BEA2">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E1823B">
            <w:pPr>
              <w:bidi w:val="0"/>
              <w:jc w:val="center"/>
              <w:rPr>
                <w:rFonts w:hint="eastAsia" w:eastAsiaTheme="minorEastAsia"/>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EE7076">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346B109">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5204DE">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CD3EF9">
            <w:pPr>
              <w:bidi w:val="0"/>
              <w:jc w:val="center"/>
              <w:rPr>
                <w:rFonts w:hint="default"/>
                <w:color w:val="auto"/>
                <w:lang w:val="en-US" w:eastAsia="zh-CN"/>
              </w:rPr>
            </w:pPr>
            <w:r>
              <w:rPr>
                <w:rFonts w:hint="eastAsia"/>
                <w:color w:val="auto"/>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E657C3">
            <w:pPr>
              <w:bidi w:val="0"/>
              <w:jc w:val="center"/>
              <w:rPr>
                <w:rFonts w:hint="default"/>
                <w:color w:val="auto"/>
                <w:lang w:val="en-US" w:eastAsia="zh-CN"/>
              </w:rPr>
            </w:pPr>
            <w:r>
              <w:rPr>
                <w:rFonts w:hint="eastAsia"/>
                <w:color w:val="auto"/>
                <w:lang w:val="en-US" w:eastAsia="zh-CN"/>
              </w:rPr>
              <w:t>0</w:t>
            </w:r>
          </w:p>
        </w:tc>
      </w:tr>
    </w:tbl>
    <w:p w14:paraId="7232B2E2">
      <w:pPr>
        <w:keepNext w:val="0"/>
        <w:keepLines w:val="0"/>
        <w:pageBreakBefore w:val="0"/>
        <w:kinsoku/>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五、存在的主要问题及改进情况</w:t>
      </w:r>
    </w:p>
    <w:p w14:paraId="7FF0E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县信访局</w:t>
      </w:r>
      <w:r>
        <w:rPr>
          <w:rFonts w:hint="eastAsia" w:ascii="仿宋_GB2312" w:hAnsi="仿宋_GB2312" w:eastAsia="仿宋_GB2312" w:cs="仿宋_GB2312"/>
          <w:i w:val="0"/>
          <w:iCs w:val="0"/>
          <w:caps w:val="0"/>
          <w:color w:val="auto"/>
          <w:spacing w:val="0"/>
          <w:sz w:val="32"/>
          <w:szCs w:val="32"/>
          <w:shd w:val="clear" w:fill="FFFFFF"/>
        </w:rPr>
        <w:t>政府信息公开工作虽取得一定成绩，但我们也清晰地认识到存在诸多不足与可改进之处</w:t>
      </w:r>
      <w:r>
        <w:rPr>
          <w:rFonts w:hint="eastAsia" w:ascii="仿宋_GB2312" w:hAnsi="仿宋_GB2312" w:eastAsia="仿宋_GB2312" w:cs="仿宋_GB2312"/>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主动公开的时效性需得到进一步强化</w:t>
      </w:r>
      <w:r>
        <w:rPr>
          <w:rFonts w:hint="eastAsia" w:ascii="仿宋_GB2312" w:hAnsi="仿宋_GB2312" w:eastAsia="仿宋_GB2312" w:cs="仿宋_GB2312"/>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公开渠道较为单一，主要依赖网络平台进行公开。</w:t>
      </w:r>
      <w:r>
        <w:rPr>
          <w:rFonts w:hint="eastAsia" w:ascii="仿宋_GB2312" w:hAnsi="仿宋_GB2312" w:eastAsia="仿宋_GB2312" w:cs="仿宋_GB2312"/>
          <w:i w:val="0"/>
          <w:iCs w:val="0"/>
          <w:caps w:val="0"/>
          <w:color w:val="auto"/>
          <w:spacing w:val="0"/>
          <w:sz w:val="32"/>
          <w:szCs w:val="32"/>
          <w:shd w:val="clear" w:fill="FFFFFF"/>
          <w:lang w:eastAsia="zh-CN"/>
        </w:rPr>
        <w:t>三是</w:t>
      </w:r>
      <w:r>
        <w:rPr>
          <w:rFonts w:hint="eastAsia" w:ascii="仿宋_GB2312" w:hAnsi="仿宋_GB2312" w:eastAsia="仿宋_GB2312" w:cs="仿宋_GB2312"/>
          <w:i w:val="0"/>
          <w:iCs w:val="0"/>
          <w:caps w:val="0"/>
          <w:color w:val="auto"/>
          <w:spacing w:val="0"/>
          <w:sz w:val="32"/>
          <w:szCs w:val="32"/>
          <w:shd w:val="clear" w:fill="FFFFFF"/>
        </w:rPr>
        <w:t>与群众互动交流不足，信息公开仅停留在简单的“信息发布”层面。​</w:t>
      </w:r>
    </w:p>
    <w:p w14:paraId="43224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针对上述问题，我们将在后续工作中深入研究并加以解决，下一步重点聚焦以下几方面工作。</w:t>
      </w:r>
      <w:r>
        <w:rPr>
          <w:rFonts w:hint="eastAsia" w:ascii="仿宋_GB2312" w:hAnsi="仿宋_GB2312" w:eastAsia="仿宋_GB2312" w:cs="仿宋_GB2312"/>
          <w:i w:val="0"/>
          <w:iCs w:val="0"/>
          <w:caps w:val="0"/>
          <w:color w:val="auto"/>
          <w:spacing w:val="0"/>
          <w:sz w:val="32"/>
          <w:szCs w:val="32"/>
          <w:shd w:val="clear" w:fill="FFFFFF"/>
          <w:lang w:eastAsia="zh-CN"/>
        </w:rPr>
        <w:t>首先，</w:t>
      </w:r>
      <w:r>
        <w:rPr>
          <w:rFonts w:hint="eastAsia" w:ascii="仿宋_GB2312" w:hAnsi="仿宋_GB2312" w:eastAsia="仿宋_GB2312" w:cs="仿宋_GB2312"/>
          <w:i w:val="0"/>
          <w:iCs w:val="0"/>
          <w:caps w:val="0"/>
          <w:color w:val="auto"/>
          <w:spacing w:val="0"/>
          <w:sz w:val="32"/>
          <w:szCs w:val="32"/>
          <w:shd w:val="clear" w:fill="FFFFFF"/>
          <w:lang w:val="en-US" w:eastAsia="zh-CN"/>
        </w:rPr>
        <w:t>我局将全面学习贯彻党的二十大和党的二十届三中全会精神，落实《</w:t>
      </w:r>
      <w:r>
        <w:rPr>
          <w:rFonts w:hint="eastAsia" w:ascii="仿宋_GB2312" w:hAnsi="仿宋_GB2312" w:eastAsia="仿宋_GB2312" w:cs="仿宋_GB2312"/>
          <w:color w:val="auto"/>
          <w:sz w:val="32"/>
          <w:szCs w:val="32"/>
        </w:rPr>
        <w:t>中华人民共和国</w:t>
      </w:r>
      <w:r>
        <w:rPr>
          <w:rFonts w:hint="eastAsia" w:ascii="仿宋_GB2312" w:hAnsi="仿宋_GB2312" w:eastAsia="仿宋_GB2312" w:cs="仿宋_GB2312"/>
          <w:i w:val="0"/>
          <w:iCs w:val="0"/>
          <w:caps w:val="0"/>
          <w:color w:val="auto"/>
          <w:spacing w:val="0"/>
          <w:sz w:val="32"/>
          <w:szCs w:val="32"/>
          <w:shd w:val="clear" w:fill="FFFFFF"/>
          <w:lang w:val="en-US" w:eastAsia="zh-CN"/>
        </w:rPr>
        <w:t>政府信息公开条例》相关要求，</w:t>
      </w:r>
      <w:r>
        <w:rPr>
          <w:rFonts w:hint="eastAsia" w:ascii="仿宋_GB2312" w:hAnsi="仿宋_GB2312" w:eastAsia="仿宋_GB2312" w:cs="仿宋_GB2312"/>
          <w:i w:val="0"/>
          <w:iCs w:val="0"/>
          <w:caps w:val="0"/>
          <w:color w:val="auto"/>
          <w:spacing w:val="0"/>
          <w:sz w:val="32"/>
          <w:szCs w:val="32"/>
          <w:shd w:val="clear" w:fill="FFFFFF"/>
        </w:rPr>
        <w:t>不断优化主动公开流程，确保信息更新的及时性。</w:t>
      </w:r>
      <w:r>
        <w:rPr>
          <w:rFonts w:hint="eastAsia" w:ascii="仿宋_GB2312" w:hAnsi="仿宋_GB2312" w:eastAsia="仿宋_GB2312" w:cs="仿宋_GB2312"/>
          <w:i w:val="0"/>
          <w:iCs w:val="0"/>
          <w:caps w:val="0"/>
          <w:color w:val="auto"/>
          <w:spacing w:val="0"/>
          <w:sz w:val="32"/>
          <w:szCs w:val="32"/>
          <w:shd w:val="clear" w:fill="FFFFFF"/>
          <w:lang w:eastAsia="zh-CN"/>
        </w:rPr>
        <w:t>其次，</w:t>
      </w:r>
      <w:r>
        <w:rPr>
          <w:rFonts w:hint="eastAsia" w:ascii="仿宋_GB2312" w:hAnsi="仿宋_GB2312" w:eastAsia="仿宋_GB2312" w:cs="仿宋_GB2312"/>
          <w:i w:val="0"/>
          <w:iCs w:val="0"/>
          <w:caps w:val="0"/>
          <w:color w:val="auto"/>
          <w:spacing w:val="0"/>
          <w:sz w:val="32"/>
          <w:szCs w:val="32"/>
          <w:shd w:val="clear" w:fill="FFFFFF"/>
        </w:rPr>
        <w:t>拓展公开形式。积极借助信息化手段，充分利用网络、政务信息公开栏等多种形式，构建多渠道、全方位的信息公开网络。最后，加强反馈互动。强化与群众的互动交流，广泛征求社会各界对我局工作的意见和建议，通过自查自省，持续提升政府信息公开水平。​</w:t>
      </w:r>
    </w:p>
    <w:p w14:paraId="1E6AFDE3">
      <w:pPr>
        <w:keepNext w:val="0"/>
        <w:keepLines w:val="0"/>
        <w:pageBreakBefore w:val="0"/>
        <w:kinsoku/>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六、其他需要报告的事项</w:t>
      </w:r>
    </w:p>
    <w:p w14:paraId="5747684D">
      <w:pPr>
        <w:keepNext w:val="0"/>
        <w:keepLines w:val="0"/>
        <w:pageBreakBefore w:val="0"/>
        <w:widowControl/>
        <w:suppressLineNumbers w:val="0"/>
        <w:kinsoku/>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本机关没有收取信息处理费情况。</w:t>
      </w:r>
    </w:p>
    <w:p w14:paraId="423FC536">
      <w:pPr>
        <w:keepNext w:val="0"/>
        <w:keepLines w:val="0"/>
        <w:pageBreakBefore w:val="0"/>
        <w:widowControl/>
        <w:suppressLineNumbers w:val="0"/>
        <w:kinsoku/>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lang w:val="en-US" w:eastAsia="zh-CN" w:bidi="ar"/>
        </w:rPr>
      </w:pPr>
    </w:p>
    <w:p w14:paraId="45FB2417">
      <w:pPr>
        <w:keepNext w:val="0"/>
        <w:keepLines w:val="0"/>
        <w:pageBreakBefore w:val="0"/>
        <w:widowControl/>
        <w:suppressLineNumbers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繁峙县信访局    </w:t>
      </w:r>
    </w:p>
    <w:p w14:paraId="72AC6F0A">
      <w:pPr>
        <w:keepNext w:val="0"/>
        <w:keepLines w:val="0"/>
        <w:pageBreakBefore w:val="0"/>
        <w:widowControl/>
        <w:suppressLineNumbers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2025年1月26日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F9BCEA-EB0E-4AA0-9A1D-BDAC4052E3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94694B4-6EB3-4952-B44D-8A0AF203F7E3}"/>
  </w:font>
  <w:font w:name="方正小标宋简体">
    <w:panose1 w:val="02000000000000000000"/>
    <w:charset w:val="86"/>
    <w:family w:val="script"/>
    <w:pitch w:val="default"/>
    <w:sig w:usb0="00000001" w:usb1="08000000" w:usb2="00000000" w:usb3="00000000" w:csb0="00040000" w:csb1="00000000"/>
    <w:embedRegular r:id="rId3" w:fontKey="{D51DAB25-A0C1-4F24-B6B3-A8111F2B61CA}"/>
  </w:font>
  <w:font w:name="仿宋_GB2312">
    <w:panose1 w:val="02010609030101010101"/>
    <w:charset w:val="86"/>
    <w:family w:val="auto"/>
    <w:pitch w:val="default"/>
    <w:sig w:usb0="00000001" w:usb1="080E0000" w:usb2="00000000" w:usb3="00000000" w:csb0="00040000" w:csb1="00000000"/>
    <w:embedRegular r:id="rId4" w:fontKey="{CB51A478-03AA-40B0-B22F-71D0EC358129}"/>
  </w:font>
  <w:font w:name="楷体_GB2312">
    <w:panose1 w:val="02010609030101010101"/>
    <w:charset w:val="86"/>
    <w:family w:val="auto"/>
    <w:pitch w:val="default"/>
    <w:sig w:usb0="00000001" w:usb1="080E0000" w:usb2="00000000" w:usb3="00000000" w:csb0="00040000" w:csb1="00000000"/>
    <w:embedRegular r:id="rId5" w:fontKey="{A637FA15-99E8-4B38-B83D-04B7E2F78F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jJmMDc2YjE0ZGI5MGFlZGM2YWVhYzk1ZWUwMmQifQ=="/>
  </w:docVars>
  <w:rsids>
    <w:rsidRoot w:val="3F78836F"/>
    <w:rsid w:val="02B32E51"/>
    <w:rsid w:val="04604E23"/>
    <w:rsid w:val="07473FFD"/>
    <w:rsid w:val="0A340DC6"/>
    <w:rsid w:val="0BF9631C"/>
    <w:rsid w:val="0EFE508B"/>
    <w:rsid w:val="0F9B7FF3"/>
    <w:rsid w:val="11586E4C"/>
    <w:rsid w:val="13824A23"/>
    <w:rsid w:val="1821451A"/>
    <w:rsid w:val="192219F1"/>
    <w:rsid w:val="2039572E"/>
    <w:rsid w:val="253467A9"/>
    <w:rsid w:val="2607616B"/>
    <w:rsid w:val="28CE3401"/>
    <w:rsid w:val="2D5F76C1"/>
    <w:rsid w:val="32843AED"/>
    <w:rsid w:val="36D272A3"/>
    <w:rsid w:val="38111B42"/>
    <w:rsid w:val="3D0F7E95"/>
    <w:rsid w:val="3E56546E"/>
    <w:rsid w:val="3F6444D4"/>
    <w:rsid w:val="3F78836F"/>
    <w:rsid w:val="41FF0A9A"/>
    <w:rsid w:val="44775DE2"/>
    <w:rsid w:val="488108AD"/>
    <w:rsid w:val="4C72455F"/>
    <w:rsid w:val="4F077840"/>
    <w:rsid w:val="50BC7B5F"/>
    <w:rsid w:val="52BE4F38"/>
    <w:rsid w:val="54007D9A"/>
    <w:rsid w:val="546D4466"/>
    <w:rsid w:val="54EF0E42"/>
    <w:rsid w:val="5D2F7B1B"/>
    <w:rsid w:val="5D9C768D"/>
    <w:rsid w:val="60CC4D75"/>
    <w:rsid w:val="619A1CC6"/>
    <w:rsid w:val="68373BBF"/>
    <w:rsid w:val="6A855B6C"/>
    <w:rsid w:val="6C8639E2"/>
    <w:rsid w:val="6DF7C96F"/>
    <w:rsid w:val="6F7F3E8E"/>
    <w:rsid w:val="70414366"/>
    <w:rsid w:val="716F1C8D"/>
    <w:rsid w:val="73BE15BC"/>
    <w:rsid w:val="73E862E1"/>
    <w:rsid w:val="747351B6"/>
    <w:rsid w:val="747E7EAF"/>
    <w:rsid w:val="750A2CD7"/>
    <w:rsid w:val="771BA29C"/>
    <w:rsid w:val="782E6856"/>
    <w:rsid w:val="79C30024"/>
    <w:rsid w:val="7B9B447F"/>
    <w:rsid w:val="7C740D15"/>
    <w:rsid w:val="7CA3413D"/>
    <w:rsid w:val="7CC00EBE"/>
    <w:rsid w:val="7EF61FF4"/>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000000"/>
      <w:u w:val="none"/>
    </w:rPr>
  </w:style>
  <w:style w:type="character" w:styleId="8">
    <w:name w:val="Emphasis"/>
    <w:basedOn w:val="5"/>
    <w:autoRedefine/>
    <w:qFormat/>
    <w:uiPriority w:val="0"/>
  </w:style>
  <w:style w:type="character" w:styleId="9">
    <w:name w:val="Hyperlink"/>
    <w:basedOn w:val="5"/>
    <w:autoRedefine/>
    <w:qFormat/>
    <w:uiPriority w:val="0"/>
    <w:rPr>
      <w:color w:val="0000FF"/>
      <w:u w:val="single"/>
    </w:rPr>
  </w:style>
  <w:style w:type="paragraph" w:customStyle="1" w:styleId="10">
    <w:name w:val="Body text|1"/>
    <w:basedOn w:val="1"/>
    <w:autoRedefine/>
    <w:qFormat/>
    <w:uiPriority w:val="0"/>
    <w:pPr>
      <w:spacing w:line="425" w:lineRule="auto"/>
      <w:ind w:firstLine="400"/>
    </w:pPr>
    <w:rPr>
      <w:rFonts w:ascii="宋体" w:hAnsi="宋体" w:eastAsia="宋体" w:cs="宋体"/>
      <w:sz w:val="22"/>
      <w:szCs w:val="22"/>
      <w:lang w:val="zh-TW" w:eastAsia="zh-TW" w:bidi="zh-TW"/>
    </w:rPr>
  </w:style>
  <w:style w:type="character" w:customStyle="1" w:styleId="11">
    <w:name w:val="act"/>
    <w:basedOn w:val="5"/>
    <w:autoRedefine/>
    <w:qFormat/>
    <w:uiPriority w:val="0"/>
  </w:style>
  <w:style w:type="character" w:customStyle="1" w:styleId="12">
    <w:name w:val="pagecode"/>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1549</Words>
  <Characters>1577</Characters>
  <Lines>0</Lines>
  <Paragraphs>0</Paragraphs>
  <TotalTime>5</TotalTime>
  <ScaleCrop>false</ScaleCrop>
  <LinksUpToDate>false</LinksUpToDate>
  <CharactersWithSpaces>1577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Anthony</cp:lastModifiedBy>
  <cp:lastPrinted>2025-01-26T02:07:00Z</cp:lastPrinted>
  <dcterms:modified xsi:type="dcterms:W3CDTF">2025-01-26T07:56:43Z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AEC100E3F751491CAB46286109DF67C6_13</vt:lpwstr>
  </property>
  <property fmtid="{D5CDD505-2E9C-101B-9397-08002B2CF9AE}" pid="4" name="KSOTemplateDocerSaveRecord">
    <vt:lpwstr>eyJoZGlkIjoiYmU3MGY0N2ZiNjM3ZmUxMGMxNzk5NTY1MzA5MzBiODIifQ==</vt:lpwstr>
  </property>
</Properties>
</file>