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700" w:lineRule="exact"/>
        <w:jc w:val="both"/>
        <w:textAlignment w:val="auto"/>
        <w:rPr>
          <w:rFonts w:hint="eastAsia" w:ascii="黑体" w:hAnsi="黑体" w:eastAsia="黑体" w:cs="黑体"/>
          <w:b w:val="0"/>
          <w:bCs/>
          <w:kern w:val="2"/>
          <w:sz w:val="36"/>
          <w:szCs w:val="36"/>
          <w:lang w:val="en-US" w:eastAsia="zh-CN"/>
        </w:rPr>
      </w:pPr>
      <w:r>
        <w:rPr>
          <w:rFonts w:hint="eastAsia" w:ascii="黑体" w:hAnsi="黑体" w:eastAsia="黑体" w:cs="黑体"/>
          <w:b w:val="0"/>
          <w:bCs/>
          <w:kern w:val="2"/>
          <w:sz w:val="36"/>
          <w:szCs w:val="36"/>
          <w:lang w:val="en-US" w:eastAsia="zh-CN"/>
        </w:rPr>
        <w:t>附件1</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_GBK" w:hAnsi="方正小标宋_GBK" w:eastAsia="方正小标宋_GBK" w:cs="方正小标宋_GBK"/>
          <w:b w:val="0"/>
          <w:bCs/>
          <w:kern w:val="2"/>
          <w:sz w:val="44"/>
          <w:szCs w:val="44"/>
          <w:lang w:val="en-US" w:eastAsia="zh-CN"/>
        </w:rPr>
      </w:pPr>
      <w:r>
        <w:rPr>
          <w:rFonts w:hint="eastAsia" w:ascii="方正小标宋_GBK" w:hAnsi="方正小标宋_GBK" w:eastAsia="方正小标宋_GBK" w:cs="方正小标宋_GBK"/>
          <w:b w:val="0"/>
          <w:bCs/>
          <w:kern w:val="2"/>
          <w:sz w:val="44"/>
          <w:szCs w:val="44"/>
          <w:lang w:val="en-US" w:eastAsia="zh-CN"/>
        </w:rPr>
        <w:t>防汛抗旱指挥部成员名单</w:t>
      </w:r>
    </w:p>
    <w:p>
      <w:pPr>
        <w:pStyle w:val="6"/>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指</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eastAsia="zh-CN" w:bidi="ar"/>
        </w:rPr>
        <w:t>挥</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eastAsia="zh-CN" w:bidi="ar"/>
        </w:rPr>
        <w:t>长：师天阳</w:t>
      </w:r>
      <w:r>
        <w:rPr>
          <w:rFonts w:hint="eastAsia" w:ascii="仿宋_GB2312" w:hAnsi="仿宋_GB2312" w:eastAsia="仿宋_GB2312" w:cs="仿宋_GB2312"/>
          <w:sz w:val="32"/>
          <w:szCs w:val="32"/>
          <w:lang w:val="en-US" w:eastAsia="zh-CN" w:bidi="ar"/>
        </w:rPr>
        <w:t xml:space="preserve">  县委常委、常务副县长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赵  斌  </w:t>
      </w:r>
      <w:r>
        <w:rPr>
          <w:rFonts w:hint="eastAsia" w:ascii="仿宋_GB2312" w:hAnsi="仿宋_GB2312" w:eastAsia="仿宋_GB2312" w:cs="仿宋_GB2312"/>
          <w:sz w:val="32"/>
          <w:szCs w:val="32"/>
          <w:lang w:eastAsia="zh-CN"/>
        </w:rPr>
        <w:t>县政府</w:t>
      </w:r>
      <w:r>
        <w:rPr>
          <w:rFonts w:hint="eastAsia" w:ascii="仿宋_GB2312" w:hAnsi="仿宋_GB2312" w:eastAsia="仿宋_GB2312" w:cs="仿宋_GB2312"/>
          <w:sz w:val="32"/>
          <w:szCs w:val="32"/>
        </w:rPr>
        <w:t>副县长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副指挥长：</w:t>
      </w:r>
      <w:r>
        <w:rPr>
          <w:rFonts w:hint="eastAsia" w:ascii="仿宋_GB2312" w:hAnsi="仿宋_GB2312" w:eastAsia="仿宋_GB2312" w:cs="仿宋_GB2312"/>
          <w:color w:val="auto"/>
          <w:sz w:val="32"/>
          <w:szCs w:val="32"/>
          <w:lang w:val="en-US" w:eastAsia="zh-CN" w:bidi="ar"/>
        </w:rPr>
        <w:t>侯学兵  县委常委、</w:t>
      </w:r>
      <w:r>
        <w:rPr>
          <w:rFonts w:hint="eastAsia" w:ascii="仿宋_GB2312" w:hAnsi="仿宋_GB2312" w:eastAsia="仿宋_GB2312" w:cs="仿宋_GB2312"/>
          <w:sz w:val="32"/>
          <w:szCs w:val="32"/>
          <w:lang w:val="en-US" w:eastAsia="zh-CN" w:bidi="ar"/>
        </w:rPr>
        <w:t>县人武部政委</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color w:val="auto"/>
          <w:sz w:val="32"/>
          <w:szCs w:val="32"/>
          <w:lang w:eastAsia="zh-CN" w:bidi="ar"/>
        </w:rPr>
      </w:pPr>
      <w:r>
        <w:rPr>
          <w:rFonts w:hint="eastAsia" w:ascii="仿宋_GB2312" w:hAnsi="仿宋_GB2312" w:eastAsia="仿宋_GB2312" w:cs="仿宋_GB2312"/>
          <w:sz w:val="32"/>
          <w:szCs w:val="32"/>
          <w:lang w:eastAsia="zh-CN" w:bidi="ar"/>
        </w:rPr>
        <w:t>高存国  县政府副县长、教育科技局</w:t>
      </w:r>
      <w:r>
        <w:rPr>
          <w:rFonts w:hint="eastAsia" w:ascii="仿宋_GB2312" w:hAnsi="仿宋_GB2312" w:eastAsia="仿宋_GB2312" w:cs="仿宋_GB2312"/>
          <w:color w:val="auto"/>
          <w:sz w:val="32"/>
          <w:szCs w:val="32"/>
          <w:lang w:eastAsia="zh-CN" w:bidi="ar"/>
        </w:rPr>
        <w:t>党组书记</w:t>
      </w:r>
    </w:p>
    <w:p>
      <w:pPr>
        <w:keepNext w:val="0"/>
        <w:keepLines w:val="0"/>
        <w:pageBreakBefore w:val="0"/>
        <w:widowControl w:val="0"/>
        <w:kinsoku/>
        <w:wordWrap/>
        <w:overflowPunct/>
        <w:topLinePunct w:val="0"/>
        <w:autoSpaceDE/>
        <w:autoSpaceDN/>
        <w:bidi w:val="0"/>
        <w:adjustRightInd/>
        <w:snapToGrid/>
        <w:spacing w:line="240" w:lineRule="auto"/>
        <w:ind w:left="2234" w:leftChars="1064" w:firstLine="0" w:firstLineChars="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张爱中  县政协副主席、住房和城乡建设局局长</w:t>
      </w:r>
    </w:p>
    <w:p>
      <w:pPr>
        <w:keepNext w:val="0"/>
        <w:keepLines w:val="0"/>
        <w:pageBreakBefore w:val="0"/>
        <w:widowControl w:val="0"/>
        <w:kinsoku/>
        <w:wordWrap/>
        <w:overflowPunct/>
        <w:topLinePunct w:val="0"/>
        <w:autoSpaceDE/>
        <w:autoSpaceDN/>
        <w:bidi w:val="0"/>
        <w:adjustRightInd/>
        <w:snapToGrid/>
        <w:spacing w:line="240" w:lineRule="auto"/>
        <w:ind w:left="2874" w:leftChars="1064" w:hanging="640" w:hangingChars="200"/>
        <w:jc w:val="both"/>
        <w:textAlignment w:val="auto"/>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z w:val="32"/>
          <w:szCs w:val="32"/>
          <w:lang w:eastAsia="zh-CN"/>
        </w:rPr>
        <w:t>刘俊智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1"/>
          <w:sz w:val="32"/>
          <w:szCs w:val="32"/>
        </w:rPr>
        <w:t>县</w:t>
      </w:r>
      <w:r>
        <w:rPr>
          <w:rFonts w:hint="eastAsia" w:ascii="仿宋_GB2312" w:hAnsi="仿宋_GB2312" w:eastAsia="仿宋_GB2312" w:cs="仿宋_GB2312"/>
          <w:spacing w:val="-11"/>
          <w:sz w:val="32"/>
          <w:szCs w:val="32"/>
          <w:lang w:eastAsia="zh-CN"/>
        </w:rPr>
        <w:t>三级调研员、文化和旅游局党组</w:t>
      </w:r>
      <w:r>
        <w:rPr>
          <w:rFonts w:hint="eastAsia" w:ascii="仿宋_GB2312" w:hAnsi="仿宋_GB2312" w:eastAsia="仿宋_GB2312" w:cs="仿宋_GB2312"/>
          <w:spacing w:val="-11"/>
          <w:sz w:val="32"/>
          <w:szCs w:val="32"/>
          <w:lang w:val="en-US" w:eastAsia="zh-CN"/>
        </w:rPr>
        <w:t>书记</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李守清  县政府办副主任</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闫东升</w:t>
      </w:r>
      <w:r>
        <w:rPr>
          <w:rFonts w:hint="eastAsia" w:ascii="仿宋_GB2312" w:hAnsi="仿宋_GB2312" w:eastAsia="仿宋_GB2312" w:cs="仿宋_GB2312"/>
          <w:sz w:val="32"/>
          <w:szCs w:val="32"/>
          <w:lang w:val="en-US" w:eastAsia="zh-CN" w:bidi="ar"/>
        </w:rPr>
        <w:t xml:space="preserve">  县应急管理局党委书记</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王志胜</w:t>
      </w:r>
      <w:r>
        <w:rPr>
          <w:rFonts w:hint="eastAsia" w:ascii="仿宋_GB2312" w:hAnsi="仿宋_GB2312" w:eastAsia="仿宋_GB2312" w:cs="仿宋_GB2312"/>
          <w:sz w:val="32"/>
          <w:szCs w:val="32"/>
          <w:lang w:val="en-US" w:eastAsia="zh-CN" w:bidi="ar"/>
        </w:rPr>
        <w:t xml:space="preserve">  县水利局党组书记</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李建军  下茹越水库服务中心主任</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张顺利</w:t>
      </w:r>
      <w:r>
        <w:rPr>
          <w:rFonts w:hint="eastAsia" w:ascii="仿宋_GB2312" w:hAnsi="仿宋_GB2312" w:eastAsia="仿宋_GB2312" w:cs="仿宋_GB2312"/>
          <w:sz w:val="32"/>
          <w:szCs w:val="32"/>
        </w:rPr>
        <w:t xml:space="preserve">  县气象局局长</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左宏廷  县公安</w:t>
      </w:r>
      <w:bookmarkStart w:id="0" w:name="_GoBack"/>
      <w:bookmarkEnd w:id="0"/>
      <w:r>
        <w:rPr>
          <w:rFonts w:hint="eastAsia" w:ascii="仿宋_GB2312" w:hAnsi="仿宋_GB2312" w:eastAsia="仿宋_GB2312" w:cs="仿宋_GB2312"/>
          <w:sz w:val="32"/>
          <w:szCs w:val="32"/>
          <w:lang w:val="en-US" w:eastAsia="zh-CN" w:bidi="ar"/>
        </w:rPr>
        <w:t>局党委委员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eastAsia="zh-CN" w:bidi="ar"/>
        </w:rPr>
        <w:t>成</w:t>
      </w:r>
      <w:r>
        <w:rPr>
          <w:rFonts w:hint="eastAsia" w:ascii="仿宋_GB2312" w:hAnsi="仿宋_GB2312" w:eastAsia="仿宋_GB2312" w:cs="仿宋_GB2312"/>
          <w:sz w:val="32"/>
          <w:szCs w:val="32"/>
          <w:lang w:val="en-US" w:eastAsia="zh-CN" w:bidi="ar"/>
        </w:rPr>
        <w:t xml:space="preserve">    </w:t>
      </w:r>
      <w:r>
        <w:rPr>
          <w:rFonts w:hint="eastAsia" w:ascii="仿宋_GB2312" w:hAnsi="仿宋_GB2312" w:eastAsia="仿宋_GB2312" w:cs="仿宋_GB2312"/>
          <w:sz w:val="32"/>
          <w:szCs w:val="32"/>
          <w:lang w:eastAsia="zh-CN" w:bidi="ar"/>
        </w:rPr>
        <w:t>员：</w:t>
      </w:r>
      <w:r>
        <w:rPr>
          <w:rFonts w:hint="eastAsia" w:ascii="仿宋_GB2312" w:hAnsi="仿宋_GB2312" w:eastAsia="仿宋_GB2312" w:cs="仿宋_GB2312"/>
          <w:sz w:val="32"/>
          <w:szCs w:val="32"/>
          <w:lang w:val="en-US" w:eastAsia="zh-CN" w:bidi="ar"/>
        </w:rPr>
        <w:t>陈焱伟  县委宣传部副部长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侯国华  县发展改局局长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bidi="ar"/>
        </w:rPr>
        <w:t>周明亮  县工信局局</w:t>
      </w:r>
      <w:r>
        <w:rPr>
          <w:rFonts w:hint="eastAsia" w:ascii="仿宋_GB2312" w:hAnsi="仿宋_GB2312" w:eastAsia="仿宋_GB2312" w:cs="仿宋_GB2312"/>
          <w:sz w:val="32"/>
          <w:szCs w:val="32"/>
        </w:rPr>
        <w:t>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李云山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县民政局局长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王国平  县财政局局长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梁  栋  县自然资源局局长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赵永宽</w:t>
      </w:r>
      <w:r>
        <w:rPr>
          <w:rFonts w:hint="eastAsia" w:ascii="仿宋_GB2312" w:hAnsi="仿宋_GB2312" w:eastAsia="仿宋_GB2312" w:cs="仿宋_GB2312"/>
          <w:sz w:val="32"/>
          <w:szCs w:val="32"/>
        </w:rPr>
        <w:t xml:space="preserve">  县交</w:t>
      </w:r>
      <w:r>
        <w:rPr>
          <w:rFonts w:hint="eastAsia" w:ascii="仿宋_GB2312" w:hAnsi="仿宋_GB2312" w:eastAsia="仿宋_GB2312" w:cs="仿宋_GB2312"/>
          <w:sz w:val="32"/>
          <w:szCs w:val="32"/>
          <w:lang w:eastAsia="zh-CN"/>
        </w:rPr>
        <w:t>通</w:t>
      </w:r>
      <w:r>
        <w:rPr>
          <w:rFonts w:hint="eastAsia" w:ascii="仿宋_GB2312" w:hAnsi="仿宋_GB2312" w:eastAsia="仿宋_GB2312" w:cs="仿宋_GB2312"/>
          <w:sz w:val="32"/>
          <w:szCs w:val="32"/>
        </w:rPr>
        <w:t>运</w:t>
      </w:r>
      <w:r>
        <w:rPr>
          <w:rFonts w:hint="eastAsia" w:ascii="仿宋_GB2312" w:hAnsi="仿宋_GB2312" w:eastAsia="仿宋_GB2312" w:cs="仿宋_GB2312"/>
          <w:sz w:val="32"/>
          <w:szCs w:val="32"/>
          <w:lang w:eastAsia="zh-CN"/>
        </w:rPr>
        <w:t>输</w:t>
      </w:r>
      <w:r>
        <w:rPr>
          <w:rFonts w:hint="eastAsia" w:ascii="仿宋_GB2312" w:hAnsi="仿宋_GB2312" w:eastAsia="仿宋_GB2312" w:cs="仿宋_GB2312"/>
          <w:sz w:val="32"/>
          <w:szCs w:val="32"/>
        </w:rPr>
        <w:t>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政  县农业农村局局长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郭俊明  县卫健体局局长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勇  县能源局局长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侯来清</w:t>
      </w:r>
      <w:r>
        <w:rPr>
          <w:rFonts w:hint="eastAsia" w:ascii="仿宋_GB2312" w:hAnsi="仿宋_GB2312" w:eastAsia="仿宋_GB2312" w:cs="仿宋_GB2312"/>
          <w:sz w:val="32"/>
          <w:szCs w:val="32"/>
          <w:lang w:val="en-US" w:eastAsia="zh-CN"/>
        </w:rPr>
        <w:t xml:space="preserve">  县融媒体中心主任</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韩</w:t>
      </w:r>
      <w:r>
        <w:rPr>
          <w:rFonts w:hint="eastAsia" w:ascii="仿宋_GB2312" w:hAnsi="仿宋_GB2312" w:eastAsia="仿宋_GB2312" w:cs="仿宋_GB2312"/>
          <w:sz w:val="32"/>
          <w:szCs w:val="32"/>
          <w:lang w:val="en-US" w:eastAsia="zh-CN"/>
        </w:rPr>
        <w:t xml:space="preserve">  勇  </w:t>
      </w:r>
      <w:r>
        <w:rPr>
          <w:rFonts w:hint="eastAsia" w:ascii="仿宋_GB2312" w:hAnsi="仿宋_GB2312" w:eastAsia="仿宋_GB2312" w:cs="仿宋_GB2312"/>
          <w:sz w:val="32"/>
          <w:szCs w:val="32"/>
        </w:rPr>
        <w:t>县消防</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大队</w:t>
      </w:r>
      <w:r>
        <w:rPr>
          <w:rFonts w:hint="eastAsia" w:ascii="仿宋_GB2312" w:hAnsi="仿宋_GB2312" w:eastAsia="仿宋_GB2312" w:cs="仿宋_GB2312"/>
          <w:sz w:val="32"/>
          <w:szCs w:val="32"/>
          <w:lang w:eastAsia="zh-CN"/>
        </w:rPr>
        <w:t>大队长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郭双贵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市生态环境局繁峙分局负责人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王国元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繁城镇镇长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王海凤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砂河镇镇长</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胡德明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国网繁峙供电公司经理</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李晓东</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县物资总公司经理</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冯全寿</w:t>
      </w:r>
      <w:r>
        <w:rPr>
          <w:rFonts w:hint="eastAsia" w:ascii="仿宋_GB2312" w:hAnsi="仿宋_GB2312" w:eastAsia="仿宋_GB2312" w:cs="仿宋_GB2312"/>
          <w:sz w:val="32"/>
          <w:szCs w:val="32"/>
          <w:lang w:val="en-US" w:eastAsia="zh-CN"/>
        </w:rPr>
        <w:t xml:space="preserve">  中国联通繁峙分公司经理</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郭晓刚  中国移动繁峙分公司经理</w:t>
      </w:r>
    </w:p>
    <w:p>
      <w:pPr>
        <w:keepNext w:val="0"/>
        <w:keepLines w:val="0"/>
        <w:pageBreakBefore w:val="0"/>
        <w:widowControl w:val="0"/>
        <w:kinsoku/>
        <w:wordWrap/>
        <w:overflowPunct/>
        <w:topLinePunct w:val="0"/>
        <w:autoSpaceDE/>
        <w:autoSpaceDN/>
        <w:bidi w:val="0"/>
        <w:adjustRightInd/>
        <w:snapToGrid/>
        <w:spacing w:line="240" w:lineRule="auto"/>
        <w:ind w:firstLine="2240" w:firstLineChars="7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李冬梅  中国电信繁峙分公司经理</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指挥部主要职责：贯彻落实党中央、国务院、省委、省政府、市委、市政府及县委、县政府关于水旱灾害防范应对工作的决策部署，统筹协调全县洪水防御、旱灾抗御工作，制定防汛抗旱总体规划、重要措施，指导协调水旱灾害风险防控、监测预警、调查评估和善后工作，组织指挥一般水旱灾害应急处置工作，决定县管河流洪水应急调度方案，落实县委、县政府及县应急救援总指挥部交办的防汛抗旱应急处置的其他重大事项。</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防汛抗旱指挥部下设办公室，办公室设在县应急管理局，闫东升和王志胜同志兼任办公室主任。办公室主要职责是承担防汛抗旱指挥部日常工作，制定、修订防汛抗旱专项应急预案，开展水旱灾害风险防控和监测预警工作，组织桌面推演、实兵演练等防汛抗旱专项训练，协调各方面力量参加防汛抗旱救援行动，协助县委、县政府指定的负责同志组织防汛抗旱应急处置工作，组织开展调查评估和协调推进善后处置工作，报告和发布防汛抗旱信息，指导各乡（镇）防汛抗旱应对等工作。</w:t>
      </w:r>
    </w:p>
    <w:p/>
    <w:sectPr>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A3ED4"/>
    <w:rsid w:val="05A7555C"/>
    <w:rsid w:val="0609086B"/>
    <w:rsid w:val="07641CA6"/>
    <w:rsid w:val="0B610E7C"/>
    <w:rsid w:val="143D0AD5"/>
    <w:rsid w:val="153100F6"/>
    <w:rsid w:val="17CB52D1"/>
    <w:rsid w:val="1F415875"/>
    <w:rsid w:val="200938C5"/>
    <w:rsid w:val="21FB3EB4"/>
    <w:rsid w:val="26143D04"/>
    <w:rsid w:val="27FF00E8"/>
    <w:rsid w:val="36FF751B"/>
    <w:rsid w:val="38EF31A3"/>
    <w:rsid w:val="3CCE21D3"/>
    <w:rsid w:val="41A37350"/>
    <w:rsid w:val="44774D93"/>
    <w:rsid w:val="5FA837E9"/>
    <w:rsid w:val="68B41C95"/>
    <w:rsid w:val="690E11D1"/>
    <w:rsid w:val="6D8A3ED4"/>
    <w:rsid w:val="6E222926"/>
    <w:rsid w:val="739A3B8D"/>
    <w:rsid w:val="776D0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customStyle="1" w:styleId="4">
    <w:name w:val="HTML Address"/>
    <w:basedOn w:val="1"/>
    <w:next w:val="1"/>
    <w:qFormat/>
    <w:uiPriority w:val="0"/>
    <w:pPr>
      <w:spacing w:before="100" w:beforeAutospacing="1" w:after="100" w:afterAutospacing="1"/>
      <w:ind w:left="0" w:right="0"/>
      <w:jc w:val="left"/>
    </w:pPr>
    <w:rPr>
      <w:kern w:val="0"/>
      <w:sz w:val="24"/>
      <w:lang w:val="en-US" w:eastAsia="zh-CN"/>
    </w:rPr>
  </w:style>
  <w:style w:type="paragraph" w:styleId="5">
    <w:name w:val="Body Text Indent"/>
    <w:basedOn w:val="1"/>
    <w:qFormat/>
    <w:uiPriority w:val="0"/>
    <w:pPr>
      <w:spacing w:after="120" w:afterLines="0"/>
      <w:ind w:left="420" w:leftChars="200"/>
    </w:pPr>
  </w:style>
  <w:style w:type="paragraph" w:styleId="6">
    <w:name w:val="Body Text First Indent 2"/>
    <w:basedOn w:val="5"/>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2020-07-14T00:11:00Z</dcterms:created>
  <dc:creator>Jack</dc:creator>
  <cp:lastModifiedBy>Jack</cp:lastModifiedBy>
  <cp:lastPrinted>2021-05-20T01:54:36Z</cp:lastPrinted>
  <dcterms:modified xsi:type="dcterms:W3CDTF">2021-05-20T01:59:02Z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14E2DA7682754D659F291BF39DD86EFB</vt:lpwstr>
  </property>
  <property fmtid="{D5CDD505-2E9C-101B-9397-08002B2CF9AE}" pid="4" name="KSOSaveFontToCloudKey">
    <vt:lpwstr>926933025_btnclosed</vt:lpwstr>
  </property>
</Properties>
</file>