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spacing w:line="480" w:lineRule="auto"/>
              <w:jc w:val="center"/>
              <w:rPr>
                <w:rFonts w:hint="eastAsia" w:ascii="宋体" w:hAnsi="宋体" w:eastAsia="宋体"/>
                <w:bCs/>
                <w:sz w:val="21"/>
                <w:szCs w:val="21"/>
                <w:lang w:eastAsia="zh-CN"/>
              </w:rPr>
            </w:pPr>
            <w:r>
              <w:rPr>
                <w:rFonts w:hint="eastAsia"/>
                <w:bCs/>
                <w:sz w:val="24"/>
                <w:szCs w:val="24"/>
                <w:lang w:eastAsia="zh-CN"/>
              </w:rPr>
              <w:t>繁峙县富繁铁选有限责任公司</w:t>
            </w:r>
            <w:r>
              <w:rPr>
                <w:rFonts w:hint="eastAsia"/>
                <w:bCs/>
                <w:sz w:val="24"/>
                <w:szCs w:val="24"/>
                <w:lang w:val="en-US" w:eastAsia="zh-CN"/>
              </w:rPr>
              <w:t>开采30万吨/年</w:t>
            </w:r>
            <w:r>
              <w:rPr>
                <w:rFonts w:hint="eastAsia" w:eastAsia="宋体"/>
                <w:bCs/>
                <w:sz w:val="24"/>
                <w:szCs w:val="24"/>
                <w:lang w:eastAsia="zh-CN"/>
              </w:rPr>
              <w:t>铁矿项目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9627B"/>
    <w:rsid w:val="10534E77"/>
    <w:rsid w:val="21445EB5"/>
    <w:rsid w:val="461078FC"/>
    <w:rsid w:val="47CE6EBE"/>
    <w:rsid w:val="558D576F"/>
    <w:rsid w:val="71206AE9"/>
    <w:rsid w:val="716445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win7</dc:creator>
  <cp:lastModifiedBy>理想三旬</cp:lastModifiedBy>
  <dcterms:modified xsi:type="dcterms:W3CDTF">2022-01-18T07:38:18Z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6A41FED9E5AA432BBEDCF92D531CFD58</vt:lpwstr>
  </property>
</Properties>
</file>