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本次检验项目</w:t>
      </w:r>
    </w:p>
    <w:p>
      <w:pPr>
        <w:pStyle w:val="8"/>
        <w:numPr>
          <w:ilvl w:val="0"/>
          <w:numId w:val="1"/>
        </w:numPr>
        <w:snapToGrid w:val="0"/>
        <w:spacing w:line="600" w:lineRule="exact"/>
        <w:ind w:firstLineChars="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粮食加工品</w:t>
      </w:r>
    </w:p>
    <w:p>
      <w:pPr>
        <w:snapToGrid w:val="0"/>
        <w:spacing w:line="600" w:lineRule="exact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（一）抽检依据</w:t>
      </w:r>
    </w:p>
    <w:p>
      <w:pPr>
        <w:snapToGri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检验依据GB 2761-2017《食品安全国家标准 食品中真菌毒素限量》,GB 2762-2017《食品安全国家标准 食品中污染物限量》。</w:t>
      </w:r>
    </w:p>
    <w:p>
      <w:pPr>
        <w:snapToGrid w:val="0"/>
        <w:spacing w:line="600" w:lineRule="exact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（二）检验项目</w:t>
      </w:r>
    </w:p>
    <w:p>
      <w:pPr>
        <w:snapToGrid w:val="0"/>
        <w:spacing w:line="600" w:lineRule="exact"/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1.大米检测项目包括铅（以Pb计）、镉（以Cd计）、黄曲霉毒素B</w:t>
      </w:r>
      <w:r>
        <w:rPr>
          <w:rFonts w:hint="eastAsia" w:ascii="仿宋_GB2312" w:hAnsi="仿宋_GB2312" w:eastAsia="仿宋_GB2312" w:cs="仿宋_GB2312"/>
          <w:sz w:val="32"/>
          <w:szCs w:val="32"/>
          <w:vertAlign w:val="subscript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等。</w:t>
      </w:r>
    </w:p>
    <w:p>
      <w:pPr>
        <w:snapToGrid w:val="0"/>
        <w:spacing w:line="60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2.小麦粉检测项目包括镉（以Cd计）、脱氧雪腐镰刀菌烯醇、苯并(a)芘。</w:t>
      </w:r>
    </w:p>
    <w:p>
      <w:pPr>
        <w:snapToGrid w:val="0"/>
        <w:spacing w:line="60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3.挂面</w:t>
      </w:r>
      <w:r>
        <w:rPr>
          <w:rFonts w:hint="eastAsia" w:ascii="仿宋_GB2312" w:hAnsi="仿宋_GB2312" w:eastAsia="仿宋_GB2312" w:cs="仿宋_GB2312"/>
          <w:sz w:val="32"/>
          <w:szCs w:val="32"/>
        </w:rPr>
        <w:t>检测项目包括铅（以Pb计）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等。</w:t>
      </w:r>
    </w:p>
    <w:p>
      <w:pPr>
        <w:snapToGrid w:val="0"/>
        <w:spacing w:line="60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4.谷物加工品</w:t>
      </w:r>
      <w:r>
        <w:rPr>
          <w:rFonts w:hint="eastAsia" w:ascii="仿宋_GB2312" w:hAnsi="仿宋_GB2312" w:eastAsia="仿宋_GB2312" w:cs="仿宋_GB2312"/>
          <w:sz w:val="32"/>
          <w:szCs w:val="32"/>
        </w:rPr>
        <w:t>检测项目包括铅（以Pb计）、镉（以Cd计）、黄曲霉毒素B</w:t>
      </w:r>
      <w:r>
        <w:rPr>
          <w:rFonts w:hint="eastAsia" w:ascii="仿宋_GB2312" w:hAnsi="仿宋_GB2312" w:eastAsia="仿宋_GB2312" w:cs="仿宋_GB2312"/>
          <w:sz w:val="32"/>
          <w:szCs w:val="32"/>
          <w:vertAlign w:val="subscript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等。</w:t>
      </w:r>
    </w:p>
    <w:p>
      <w:pPr>
        <w:snapToGrid w:val="0"/>
        <w:spacing w:line="600" w:lineRule="exact"/>
        <w:ind w:firstLine="64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5.谷物碾磨加工品</w:t>
      </w:r>
      <w:r>
        <w:rPr>
          <w:rFonts w:hint="eastAsia" w:ascii="仿宋_GB2312" w:hAnsi="仿宋_GB2312" w:eastAsia="仿宋_GB2312" w:cs="仿宋_GB2312"/>
          <w:sz w:val="32"/>
          <w:szCs w:val="32"/>
        </w:rPr>
        <w:t>检测项目包括铅（以Pb计）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等。</w:t>
      </w:r>
    </w:p>
    <w:p>
      <w:pPr>
        <w:snapToGrid w:val="0"/>
        <w:spacing w:line="600" w:lineRule="exact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二、食用油、油脂及其制品</w:t>
      </w:r>
    </w:p>
    <w:p>
      <w:pPr>
        <w:snapToGrid w:val="0"/>
        <w:spacing w:line="600" w:lineRule="exact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（一）抽检依据</w:t>
      </w:r>
    </w:p>
    <w:p>
      <w:pPr>
        <w:snapToGrid w:val="0"/>
        <w:spacing w:line="600" w:lineRule="exact"/>
        <w:ind w:firstLine="640" w:firstLineChars="200"/>
        <w:jc w:val="left"/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检验依据GB 2716-2018《食品安全国家标准 植物油》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GB 2761-2017《食品安全国家标准 食品中真菌毒素限量》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GB 2762-2017《食品安全国家标准 食品中污染物限量》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。</w:t>
      </w:r>
    </w:p>
    <w:p>
      <w:pPr>
        <w:snapToGrid w:val="0"/>
        <w:spacing w:line="600" w:lineRule="exact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（二）检验项目</w:t>
      </w:r>
    </w:p>
    <w:p>
      <w:pPr>
        <w:snapToGri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1.食用植物油检测项目包括酸值/酸价、过氧化值、铅（以Pb计）、黄曲霉毒素B</w:t>
      </w:r>
      <w:r>
        <w:rPr>
          <w:rFonts w:hint="eastAsia" w:ascii="仿宋_GB2312" w:hAnsi="仿宋_GB2312" w:eastAsia="仿宋_GB2312" w:cs="仿宋_GB2312"/>
          <w:sz w:val="32"/>
          <w:szCs w:val="32"/>
          <w:vertAlign w:val="subscript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、苯并[a]芘等。</w:t>
      </w:r>
    </w:p>
    <w:p>
      <w:pPr>
        <w:snapToGrid w:val="0"/>
        <w:spacing w:line="600" w:lineRule="exact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三、调味品</w:t>
      </w:r>
    </w:p>
    <w:p>
      <w:pPr>
        <w:snapToGrid w:val="0"/>
        <w:spacing w:line="600" w:lineRule="exact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（一）抽检依据</w:t>
      </w:r>
    </w:p>
    <w:p>
      <w:pPr>
        <w:snapToGrid w:val="0"/>
        <w:spacing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检验依据GB/T 18186-2000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酿造酱油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</w:rPr>
        <w:t>GB 2717-2018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食品安全国家标准 酱油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》，</w:t>
      </w:r>
      <w:r>
        <w:rPr>
          <w:rFonts w:hint="eastAsia" w:ascii="仿宋_GB2312" w:hAnsi="仿宋_GB2312" w:eastAsia="仿宋_GB2312" w:cs="仿宋_GB2312"/>
          <w:sz w:val="32"/>
          <w:szCs w:val="32"/>
        </w:rPr>
        <w:t>GB 2760-2014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食品安全国家标准 食品添加剂使用标准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。 </w:t>
      </w:r>
    </w:p>
    <w:p>
      <w:pPr>
        <w:snapToGrid w:val="0"/>
        <w:spacing w:line="600" w:lineRule="exact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（二）检验项目</w:t>
      </w:r>
    </w:p>
    <w:p>
      <w:pPr>
        <w:snapToGrid w:val="0"/>
        <w:spacing w:line="60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酱油</w:t>
      </w:r>
      <w:r>
        <w:rPr>
          <w:rFonts w:hint="eastAsia" w:ascii="仿宋_GB2312" w:hAnsi="仿宋_GB2312" w:eastAsia="仿宋_GB2312" w:cs="仿宋_GB2312"/>
          <w:sz w:val="32"/>
          <w:szCs w:val="32"/>
        </w:rPr>
        <w:t>检测项目包括氨基酸态氮、苯甲酸及其钠盐（以苯甲酸计）、山梨酸及其钾盐（以山梨酸计）、糖精钠（以糖精计）、防腐剂混合使用时各自用量占其最大使用量的比例之和等。</w:t>
      </w:r>
    </w:p>
    <w:p>
      <w:pPr>
        <w:snapToGrid w:val="0"/>
        <w:spacing w:line="600" w:lineRule="exact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四、酒类</w:t>
      </w:r>
    </w:p>
    <w:p>
      <w:pPr>
        <w:snapToGrid w:val="0"/>
        <w:spacing w:line="600" w:lineRule="exact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（一）抽检依据</w:t>
      </w:r>
    </w:p>
    <w:p>
      <w:pPr>
        <w:snapToGrid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检验依据</w:t>
      </w:r>
      <w:r>
        <w:rPr>
          <w:rFonts w:hint="eastAsia" w:ascii="仿宋_GB2312" w:hAnsi="仿宋_GB2312" w:eastAsia="仿宋_GB2312" w:cs="仿宋_GB2312"/>
          <w:sz w:val="32"/>
          <w:szCs w:val="32"/>
        </w:rPr>
        <w:t>GB 2760-2014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食品安全国家标准 食品添加剂使用标准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》，GB/T 13662-2018《黄酒》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。 </w:t>
      </w:r>
    </w:p>
    <w:p>
      <w:pPr>
        <w:snapToGrid w:val="0"/>
        <w:spacing w:line="60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（二）检验项目</w:t>
      </w:r>
    </w:p>
    <w:p>
      <w:pPr>
        <w:snapToGri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黄酒</w:t>
      </w:r>
      <w:r>
        <w:rPr>
          <w:rFonts w:hint="eastAsia" w:ascii="仿宋_GB2312" w:hAnsi="仿宋_GB2312" w:eastAsia="仿宋_GB2312" w:cs="仿宋_GB2312"/>
          <w:sz w:val="32"/>
          <w:szCs w:val="32"/>
        </w:rPr>
        <w:t>检测项目包括酒精度、苯甲酸及其钠盐（以苯甲酸计）、山梨酸及其钾盐（以山梨酸计）、糖精钠（以糖精计）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等。</w:t>
      </w:r>
    </w:p>
    <w:p>
      <w:pPr>
        <w:snapToGrid w:val="0"/>
        <w:spacing w:line="600" w:lineRule="exact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</w:rPr>
        <w:t>、食用农产品</w:t>
      </w:r>
    </w:p>
    <w:p>
      <w:pPr>
        <w:snapToGrid w:val="0"/>
        <w:spacing w:line="600" w:lineRule="exact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（一）抽检依据</w:t>
      </w:r>
    </w:p>
    <w:p>
      <w:pPr>
        <w:snapToGrid w:val="0"/>
        <w:spacing w:line="600" w:lineRule="exact"/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检验依据GB 2762-2017《食品安全国家标准 食品中污染物限量》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GB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2763-20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ascii="Verdana" w:hAnsi="Verdana" w:eastAsia="宋体" w:cs="Verdana"/>
          <w:i w:val="0"/>
          <w:caps w:val="0"/>
          <w:color w:val="333333"/>
          <w:spacing w:val="0"/>
          <w:sz w:val="30"/>
          <w:szCs w:val="30"/>
          <w:shd w:val="clear" w:fill="FFFFFF"/>
        </w:rPr>
        <w:t>食品安全国家标准 食品中农药最大残留限量</w:t>
      </w:r>
      <w:r>
        <w:rPr>
          <w:rFonts w:hint="eastAsia" w:ascii="仿宋_GB2312" w:hAnsi="仿宋_GB2312" w:eastAsia="仿宋_GB2312" w:cs="仿宋_GB2312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GB 31650-2019</w:t>
      </w:r>
      <w:r>
        <w:rPr>
          <w:rFonts w:hint="eastAsia" w:ascii="Verdana" w:hAnsi="Verdana" w:eastAsia="宋体" w:cs="Verdana"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，</w:t>
      </w:r>
      <w:r>
        <w:rPr>
          <w:rFonts w:hint="eastAsia" w:ascii="Verdana" w:hAnsi="Verdana" w:eastAsia="宋体" w:cs="Verdana"/>
          <w:i w:val="0"/>
          <w:caps w:val="0"/>
          <w:color w:val="333333"/>
          <w:spacing w:val="0"/>
          <w:sz w:val="30"/>
          <w:szCs w:val="30"/>
          <w:shd w:val="clear" w:fill="FFFFFF"/>
        </w:rPr>
        <w:t>农业农村部公告第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30"/>
          <w:szCs w:val="30"/>
          <w:shd w:val="clear" w:fill="FFFFFF"/>
        </w:rPr>
        <w:t xml:space="preserve"> 250 </w:t>
      </w:r>
      <w:r>
        <w:rPr>
          <w:rFonts w:hint="eastAsia" w:ascii="Verdana" w:hAnsi="Verdana" w:eastAsia="宋体" w:cs="Verdana"/>
          <w:i w:val="0"/>
          <w:caps w:val="0"/>
          <w:color w:val="333333"/>
          <w:spacing w:val="0"/>
          <w:sz w:val="30"/>
          <w:szCs w:val="30"/>
          <w:shd w:val="clear" w:fill="FFFFFF"/>
        </w:rPr>
        <w:t>号等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napToGrid w:val="0"/>
        <w:spacing w:line="60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（二）检验项目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.水果类检测项目包括镉、腐霉利、毒死蜱、氯氰菊酯和高效氯氰菊酯、氯氟氰菊酯和高效氯氟氰菊酯、氧乐果、克百威、乙酰甲胺磷、水胺硫磷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阿维菌素、毒死蜱、氟虫腈等。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.蔬菜检测项目包括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敌敌畏、毒死蜱、铅（以Pb计）、镉（以Cd计）、氧乐果、水胺硫磷、克百威、丙溴磷、乙酰甲胺磷、氯氰菊酯和高效氯氰菊酯、氯氟氰菊酯和高效氯氟氰菊酯等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3.水产品检测项目包括镉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（以Cd计）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、挥发性盐基氮、呋喃唑酮代谢物、氯霉素、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恩诺沙星、氟苯尼考等。</w:t>
      </w:r>
    </w:p>
    <w:p>
      <w:pPr>
        <w:snapToGrid w:val="0"/>
        <w:spacing w:line="60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B00E1"/>
    <w:multiLevelType w:val="multilevel"/>
    <w:tmpl w:val="4ADB00E1"/>
    <w:lvl w:ilvl="0" w:tentative="0">
      <w:start w:val="1"/>
      <w:numFmt w:val="none"/>
      <w:lvlText w:val="一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C2016F"/>
    <w:rsid w:val="00071226"/>
    <w:rsid w:val="00095D4F"/>
    <w:rsid w:val="001004EF"/>
    <w:rsid w:val="00127732"/>
    <w:rsid w:val="001403CE"/>
    <w:rsid w:val="001479BC"/>
    <w:rsid w:val="00151146"/>
    <w:rsid w:val="001635CF"/>
    <w:rsid w:val="00165E24"/>
    <w:rsid w:val="001A32B7"/>
    <w:rsid w:val="001D0645"/>
    <w:rsid w:val="002076C6"/>
    <w:rsid w:val="00221D8C"/>
    <w:rsid w:val="002546E4"/>
    <w:rsid w:val="00256D63"/>
    <w:rsid w:val="00274744"/>
    <w:rsid w:val="002873BD"/>
    <w:rsid w:val="00287C45"/>
    <w:rsid w:val="00292A78"/>
    <w:rsid w:val="002D2155"/>
    <w:rsid w:val="003310AF"/>
    <w:rsid w:val="00380452"/>
    <w:rsid w:val="003B701C"/>
    <w:rsid w:val="003D5041"/>
    <w:rsid w:val="00424B5D"/>
    <w:rsid w:val="00431B9A"/>
    <w:rsid w:val="0048027D"/>
    <w:rsid w:val="00482771"/>
    <w:rsid w:val="004E2ABC"/>
    <w:rsid w:val="004F4F1D"/>
    <w:rsid w:val="0052729D"/>
    <w:rsid w:val="00592A90"/>
    <w:rsid w:val="00624651"/>
    <w:rsid w:val="006B1C8B"/>
    <w:rsid w:val="006D36C2"/>
    <w:rsid w:val="00721B6A"/>
    <w:rsid w:val="0089530A"/>
    <w:rsid w:val="00895A69"/>
    <w:rsid w:val="00911E46"/>
    <w:rsid w:val="009D1794"/>
    <w:rsid w:val="009F0F69"/>
    <w:rsid w:val="00A40116"/>
    <w:rsid w:val="00A5254D"/>
    <w:rsid w:val="00A65B2D"/>
    <w:rsid w:val="00B17C94"/>
    <w:rsid w:val="00B642FA"/>
    <w:rsid w:val="00B70E9A"/>
    <w:rsid w:val="00B9538C"/>
    <w:rsid w:val="00BE43DB"/>
    <w:rsid w:val="00BF5B65"/>
    <w:rsid w:val="00C84629"/>
    <w:rsid w:val="00CB58AA"/>
    <w:rsid w:val="00CD3C9A"/>
    <w:rsid w:val="00D74FE8"/>
    <w:rsid w:val="00DC1888"/>
    <w:rsid w:val="00E436F3"/>
    <w:rsid w:val="00E91D0A"/>
    <w:rsid w:val="00EA2F8B"/>
    <w:rsid w:val="00EE791E"/>
    <w:rsid w:val="00EF0B1B"/>
    <w:rsid w:val="00F05CA1"/>
    <w:rsid w:val="00F51A28"/>
    <w:rsid w:val="00F73302"/>
    <w:rsid w:val="00FA7D8D"/>
    <w:rsid w:val="023E6A0D"/>
    <w:rsid w:val="05762F16"/>
    <w:rsid w:val="07375258"/>
    <w:rsid w:val="08E01038"/>
    <w:rsid w:val="096A4DDE"/>
    <w:rsid w:val="0A352E5E"/>
    <w:rsid w:val="0A3F7545"/>
    <w:rsid w:val="0AF204AD"/>
    <w:rsid w:val="0B875B2B"/>
    <w:rsid w:val="0BBF2511"/>
    <w:rsid w:val="0D2C5E48"/>
    <w:rsid w:val="0FB87742"/>
    <w:rsid w:val="103F1367"/>
    <w:rsid w:val="113D66CA"/>
    <w:rsid w:val="13B76DFF"/>
    <w:rsid w:val="19113A8B"/>
    <w:rsid w:val="192078E5"/>
    <w:rsid w:val="19CE4FCA"/>
    <w:rsid w:val="1E025826"/>
    <w:rsid w:val="1E1C3630"/>
    <w:rsid w:val="1FF36897"/>
    <w:rsid w:val="21777A8A"/>
    <w:rsid w:val="22E22DBF"/>
    <w:rsid w:val="274A4906"/>
    <w:rsid w:val="28A3252F"/>
    <w:rsid w:val="2CA10D08"/>
    <w:rsid w:val="2DC26104"/>
    <w:rsid w:val="31D03B48"/>
    <w:rsid w:val="35A543C6"/>
    <w:rsid w:val="35BD02C7"/>
    <w:rsid w:val="35D83A98"/>
    <w:rsid w:val="35F057F7"/>
    <w:rsid w:val="36E87CE7"/>
    <w:rsid w:val="39EC7577"/>
    <w:rsid w:val="3A3C1251"/>
    <w:rsid w:val="3C933DD6"/>
    <w:rsid w:val="3CDA1018"/>
    <w:rsid w:val="3DC237D1"/>
    <w:rsid w:val="42C2016F"/>
    <w:rsid w:val="45012E14"/>
    <w:rsid w:val="46B81D5A"/>
    <w:rsid w:val="497775C4"/>
    <w:rsid w:val="4A7A21C5"/>
    <w:rsid w:val="4DA95EA4"/>
    <w:rsid w:val="4E5D57F3"/>
    <w:rsid w:val="4E9F4825"/>
    <w:rsid w:val="4F5340EA"/>
    <w:rsid w:val="50F00FF7"/>
    <w:rsid w:val="516B7B71"/>
    <w:rsid w:val="51FF7A76"/>
    <w:rsid w:val="52F85060"/>
    <w:rsid w:val="532B68C2"/>
    <w:rsid w:val="596E31D6"/>
    <w:rsid w:val="5B735910"/>
    <w:rsid w:val="5CD00429"/>
    <w:rsid w:val="605B52BB"/>
    <w:rsid w:val="61872100"/>
    <w:rsid w:val="62927D31"/>
    <w:rsid w:val="631437C9"/>
    <w:rsid w:val="687623EB"/>
    <w:rsid w:val="6E36688D"/>
    <w:rsid w:val="6F4C1C96"/>
    <w:rsid w:val="6FA64F9C"/>
    <w:rsid w:val="718E10C2"/>
    <w:rsid w:val="72BE2BE2"/>
    <w:rsid w:val="737E41EE"/>
    <w:rsid w:val="73A4327B"/>
    <w:rsid w:val="748D7E36"/>
    <w:rsid w:val="754465AB"/>
    <w:rsid w:val="766F0D9C"/>
    <w:rsid w:val="77B956BF"/>
    <w:rsid w:val="7B185CB7"/>
    <w:rsid w:val="7F5A4B42"/>
    <w:rsid w:val="7FB5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132</Words>
  <Characters>756</Characters>
  <Lines>6</Lines>
  <Paragraphs>1</Paragraphs>
  <TotalTime>1</TotalTime>
  <ScaleCrop>false</ScaleCrop>
  <LinksUpToDate>false</LinksUpToDate>
  <CharactersWithSpaces>887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2017-04-27T02:43:00Z</dcterms:created>
  <dc:creator>Administrator</dc:creator>
  <cp:lastModifiedBy>梁燕</cp:lastModifiedBy>
  <cp:lastPrinted>2020-04-14T01:35:00Z</cp:lastPrinted>
  <dcterms:modified xsi:type="dcterms:W3CDTF">2021-11-30T09:48:37Z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