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0" w:firstLineChars="500"/>
        <w:rPr>
          <w:rFonts w:hint="eastAsia" w:ascii="仿宋" w:hAnsi="仿宋" w:eastAsia="仿宋" w:cs="仿宋"/>
          <w:sz w:val="24"/>
        </w:rPr>
      </w:pPr>
      <w:bookmarkStart w:id="0" w:name="_GoBack"/>
      <w:r>
        <w:rPr>
          <w:rFonts w:hint="eastAsia" w:ascii="仿宋" w:hAnsi="仿宋" w:eastAsia="仿宋" w:cs="仿宋"/>
          <w:sz w:val="24"/>
        </w:rPr>
        <w:t>繁峙县2</w:t>
      </w:r>
      <w:r>
        <w:rPr>
          <w:rFonts w:ascii="仿宋" w:hAnsi="仿宋" w:eastAsia="仿宋" w:cs="仿宋"/>
          <w:sz w:val="24"/>
        </w:rPr>
        <w:t>022</w:t>
      </w:r>
      <w:r>
        <w:rPr>
          <w:rFonts w:hint="eastAsia" w:ascii="仿宋" w:hAnsi="仿宋" w:eastAsia="仿宋" w:cs="仿宋"/>
          <w:sz w:val="24"/>
        </w:rPr>
        <w:t>年春季动物疫病免疫完成情况及劳务服务费统计表</w:t>
      </w:r>
    </w:p>
    <w:bookmarkEnd w:id="0"/>
    <w:tbl>
      <w:tblPr>
        <w:tblStyle w:val="5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779"/>
        <w:gridCol w:w="1283"/>
        <w:gridCol w:w="850"/>
        <w:gridCol w:w="1371"/>
        <w:gridCol w:w="1533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社会化服务公司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名称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牛免疫情况</w:t>
            </w:r>
          </w:p>
        </w:tc>
        <w:tc>
          <w:tcPr>
            <w:tcW w:w="37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羊免疫情况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服务费合计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牛任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务数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牛口蹄疫免疫完成数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羊任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务数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羊口蹄疫免疫完成数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羊小反刍兽疫免疫完成数</w:t>
            </w:r>
          </w:p>
        </w:tc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繁峙县杰峰农业科技服务有限公司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ascii="仿宋" w:hAnsi="仿宋" w:eastAsia="仿宋" w:cs="仿宋"/>
                <w:szCs w:val="21"/>
              </w:rPr>
              <w:t>1800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ascii="仿宋" w:hAnsi="仿宋" w:eastAsia="仿宋" w:cs="仿宋"/>
                <w:szCs w:val="21"/>
              </w:rPr>
              <w:t>1830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  <w:r>
              <w:rPr>
                <w:rFonts w:ascii="仿宋" w:hAnsi="仿宋" w:eastAsia="仿宋" w:cs="仿宋"/>
                <w:szCs w:val="21"/>
              </w:rPr>
              <w:t>4245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  <w:r>
              <w:rPr>
                <w:rFonts w:ascii="仿宋" w:hAnsi="仿宋" w:eastAsia="仿宋" w:cs="仿宋"/>
                <w:szCs w:val="21"/>
              </w:rPr>
              <w:t>4550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  <w:r>
              <w:rPr>
                <w:rFonts w:ascii="仿宋" w:hAnsi="仿宋" w:eastAsia="仿宋" w:cs="仿宋"/>
                <w:szCs w:val="21"/>
              </w:rPr>
              <w:t>2400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</w:t>
            </w:r>
            <w:r>
              <w:rPr>
                <w:rFonts w:ascii="仿宋" w:hAnsi="仿宋" w:eastAsia="仿宋" w:cs="仿宋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繁峙县惠牧动物防疫技术服务有限责任公司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</w:t>
            </w:r>
            <w:r>
              <w:rPr>
                <w:rFonts w:ascii="仿宋" w:hAnsi="仿宋" w:eastAsia="仿宋" w:cs="仿宋"/>
                <w:szCs w:val="21"/>
              </w:rPr>
              <w:t>123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</w:t>
            </w:r>
            <w:r>
              <w:rPr>
                <w:rFonts w:ascii="仿宋" w:hAnsi="仿宋" w:eastAsia="仿宋" w:cs="仿宋"/>
                <w:szCs w:val="21"/>
              </w:rPr>
              <w:t>678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  <w:r>
              <w:rPr>
                <w:rFonts w:ascii="仿宋" w:hAnsi="仿宋" w:eastAsia="仿宋" w:cs="仿宋"/>
                <w:szCs w:val="21"/>
              </w:rPr>
              <w:t>3697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ascii="仿宋" w:hAnsi="仿宋" w:eastAsia="仿宋" w:cs="仿宋"/>
                <w:szCs w:val="21"/>
              </w:rPr>
              <w:t>5000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ascii="仿宋" w:hAnsi="仿宋" w:eastAsia="仿宋" w:cs="仿宋"/>
                <w:szCs w:val="21"/>
              </w:rPr>
              <w:t>2560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</w:t>
            </w:r>
            <w:r>
              <w:rPr>
                <w:rFonts w:ascii="仿宋" w:hAnsi="仿宋" w:eastAsia="仿宋" w:cs="仿宋"/>
                <w:szCs w:val="21"/>
              </w:rPr>
              <w:t>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繁峙县鑫牧动物防疫技术服务有限公司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5984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</w:t>
            </w:r>
            <w:r>
              <w:rPr>
                <w:rFonts w:ascii="仿宋" w:hAnsi="仿宋" w:eastAsia="仿宋" w:cs="仿宋"/>
                <w:szCs w:val="21"/>
              </w:rPr>
              <w:t>371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  <w:r>
              <w:rPr>
                <w:rFonts w:ascii="仿宋" w:hAnsi="仿宋" w:eastAsia="仿宋" w:cs="仿宋"/>
                <w:szCs w:val="21"/>
              </w:rPr>
              <w:t>8705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29427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ascii="仿宋" w:hAnsi="仿宋" w:eastAsia="仿宋" w:cs="仿宋"/>
                <w:szCs w:val="21"/>
              </w:rPr>
              <w:t>3103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</w:t>
            </w:r>
            <w:r>
              <w:rPr>
                <w:rFonts w:ascii="仿宋" w:hAnsi="仿宋" w:eastAsia="仿宋" w:cs="仿宋"/>
                <w:szCs w:val="21"/>
              </w:rPr>
              <w:t>6600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繁峙县华胜群动物防疫技术服务有限公司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ascii="仿宋" w:hAnsi="仿宋" w:eastAsia="仿宋" w:cs="仿宋"/>
                <w:szCs w:val="21"/>
              </w:rPr>
              <w:t>060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3560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</w:t>
            </w:r>
            <w:r>
              <w:rPr>
                <w:rFonts w:ascii="仿宋" w:hAnsi="仿宋" w:eastAsia="仿宋" w:cs="仿宋"/>
                <w:szCs w:val="21"/>
              </w:rPr>
              <w:t>3541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</w:t>
            </w:r>
            <w:r>
              <w:rPr>
                <w:rFonts w:ascii="仿宋" w:hAnsi="仿宋" w:eastAsia="仿宋" w:cs="仿宋"/>
                <w:szCs w:val="21"/>
              </w:rPr>
              <w:t>5019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</w:t>
            </w:r>
            <w:r>
              <w:rPr>
                <w:rFonts w:ascii="仿宋" w:hAnsi="仿宋" w:eastAsia="仿宋" w:cs="仿宋"/>
                <w:szCs w:val="21"/>
              </w:rPr>
              <w:t>7053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</w:t>
            </w:r>
            <w:r>
              <w:rPr>
                <w:rFonts w:ascii="仿宋" w:hAnsi="仿宋" w:eastAsia="仿宋" w:cs="仿宋"/>
                <w:szCs w:val="21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繁峙县利兴动物防疫技术服务有限公司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</w:t>
            </w:r>
            <w:r>
              <w:rPr>
                <w:rFonts w:ascii="仿宋" w:hAnsi="仿宋" w:eastAsia="仿宋" w:cs="仿宋"/>
                <w:szCs w:val="21"/>
              </w:rPr>
              <w:t>224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</w:t>
            </w:r>
            <w:r>
              <w:rPr>
                <w:rFonts w:ascii="仿宋" w:hAnsi="仿宋" w:eastAsia="仿宋" w:cs="仿宋"/>
                <w:szCs w:val="21"/>
              </w:rPr>
              <w:t>224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ascii="仿宋" w:hAnsi="仿宋" w:eastAsia="仿宋" w:cs="仿宋"/>
                <w:szCs w:val="21"/>
              </w:rPr>
              <w:t>7457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ascii="仿宋" w:hAnsi="仿宋" w:eastAsia="仿宋" w:cs="仿宋"/>
                <w:szCs w:val="21"/>
              </w:rPr>
              <w:t>7482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ascii="仿宋" w:hAnsi="仿宋" w:eastAsia="仿宋" w:cs="仿宋"/>
                <w:szCs w:val="21"/>
              </w:rPr>
              <w:t>7457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ascii="仿宋" w:hAnsi="仿宋" w:eastAsia="仿宋" w:cs="仿宋"/>
                <w:szCs w:val="21"/>
              </w:rPr>
              <w:t>0500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繁峙县畜利安动物科技服务有限公司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</w:t>
            </w:r>
            <w:r>
              <w:rPr>
                <w:rFonts w:ascii="仿宋" w:hAnsi="仿宋" w:eastAsia="仿宋" w:cs="仿宋"/>
                <w:szCs w:val="21"/>
              </w:rPr>
              <w:t>938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</w:t>
            </w:r>
            <w:r>
              <w:rPr>
                <w:rFonts w:ascii="仿宋" w:hAnsi="仿宋" w:eastAsia="仿宋" w:cs="仿宋"/>
                <w:szCs w:val="21"/>
              </w:rPr>
              <w:t>378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  <w:r>
              <w:rPr>
                <w:rFonts w:ascii="仿宋" w:hAnsi="仿宋" w:eastAsia="仿宋" w:cs="仿宋"/>
                <w:szCs w:val="21"/>
              </w:rPr>
              <w:t>6459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  <w:r>
              <w:rPr>
                <w:rFonts w:ascii="仿宋" w:hAnsi="仿宋" w:eastAsia="仿宋" w:cs="仿宋"/>
                <w:szCs w:val="21"/>
              </w:rPr>
              <w:t>8527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  <w:r>
              <w:rPr>
                <w:rFonts w:ascii="仿宋" w:hAnsi="仿宋" w:eastAsia="仿宋" w:cs="仿宋"/>
                <w:szCs w:val="21"/>
              </w:rPr>
              <w:t>6615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</w:t>
            </w:r>
            <w:r>
              <w:rPr>
                <w:rFonts w:ascii="仿宋" w:hAnsi="仿宋" w:eastAsia="仿宋" w:cs="仿宋"/>
                <w:szCs w:val="21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繁峙县恒康兽医技术服务有限公司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  <w:r>
              <w:rPr>
                <w:rFonts w:ascii="仿宋" w:hAnsi="仿宋" w:eastAsia="仿宋" w:cs="仿宋"/>
                <w:szCs w:val="21"/>
              </w:rPr>
              <w:t>565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ascii="仿宋" w:hAnsi="仿宋" w:eastAsia="仿宋" w:cs="仿宋"/>
                <w:szCs w:val="21"/>
              </w:rPr>
              <w:t>990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  <w:r>
              <w:rPr>
                <w:rFonts w:ascii="仿宋" w:hAnsi="仿宋" w:eastAsia="仿宋" w:cs="仿宋"/>
                <w:szCs w:val="21"/>
              </w:rPr>
              <w:t>1693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</w:t>
            </w:r>
            <w:r>
              <w:rPr>
                <w:rFonts w:ascii="仿宋" w:hAnsi="仿宋" w:eastAsia="仿宋" w:cs="仿宋"/>
                <w:szCs w:val="21"/>
              </w:rPr>
              <w:t>7946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</w:t>
            </w:r>
            <w:r>
              <w:rPr>
                <w:rFonts w:ascii="仿宋" w:hAnsi="仿宋" w:eastAsia="仿宋" w:cs="仿宋"/>
                <w:szCs w:val="21"/>
              </w:rPr>
              <w:t>4767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ascii="仿宋" w:hAnsi="仿宋" w:eastAsia="仿宋" w:cs="仿宋"/>
                <w:szCs w:val="21"/>
              </w:rPr>
              <w:t>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共</w:t>
            </w:r>
            <w:r>
              <w:rPr>
                <w:rFonts w:hint="eastAsia" w:ascii="仿宋" w:hAnsi="仿宋" w:eastAsia="仿宋" w:cs="仿宋"/>
                <w:szCs w:val="21"/>
              </w:rPr>
              <w:t>计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38694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44031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185797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237951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223955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ascii="仿宋" w:hAnsi="仿宋" w:eastAsia="仿宋" w:cs="仿宋"/>
                <w:szCs w:val="21"/>
              </w:rPr>
              <w:t>07700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hODY4YTIyOWNmZDE1YzJhZGI1ZGMzYTg3MDFiMzIifQ=="/>
  </w:docVars>
  <w:rsids>
    <w:rsidRoot w:val="0B4C7E8C"/>
    <w:rsid w:val="0B4C7E8C"/>
    <w:rsid w:val="143D56D8"/>
    <w:rsid w:val="3ACB1E5D"/>
    <w:rsid w:val="3AD52443"/>
    <w:rsid w:val="6CBC6EEC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（公）"/>
    <w:basedOn w:val="3"/>
    <w:qFormat/>
    <w:uiPriority w:val="0"/>
    <w:pPr>
      <w:spacing w:after="39"/>
      <w:ind w:firstLine="880" w:firstLineChars="200"/>
    </w:pPr>
    <w:rPr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2022-08-10T11:16:00Z</dcterms:created>
  <dc:creator>左</dc:creator>
  <cp:lastModifiedBy>左</cp:lastModifiedBy>
  <dcterms:modified xsi:type="dcterms:W3CDTF">2022-08-10T11:16:17Z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920BA1D2F09A4F86B79FF51F5F743FB8</vt:lpwstr>
  </property>
</Properties>
</file>